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E2AA" w14:textId="2764FD43" w:rsidR="00F84264" w:rsidRPr="00F84264" w:rsidRDefault="00F84264" w:rsidP="00D9183B">
      <w:pPr>
        <w:pStyle w:val="a3"/>
        <w:spacing w:before="103"/>
        <w:ind w:right="2289"/>
        <w:rPr>
          <w:sz w:val="24"/>
          <w:szCs w:val="24"/>
        </w:rPr>
      </w:pPr>
      <w:r>
        <w:rPr>
          <w:noProof/>
          <w:sz w:val="60"/>
          <w:szCs w:val="60"/>
          <w:lang w:eastAsia="ru-RU"/>
        </w:rPr>
        <w:drawing>
          <wp:anchor distT="0" distB="0" distL="114300" distR="114300" simplePos="0" relativeHeight="487336448" behindDoc="1" locked="0" layoutInCell="1" allowOverlap="1" wp14:anchorId="66BF489F" wp14:editId="6854CD1A">
            <wp:simplePos x="0" y="0"/>
            <wp:positionH relativeFrom="column">
              <wp:posOffset>6156325</wp:posOffset>
            </wp:positionH>
            <wp:positionV relativeFrom="paragraph">
              <wp:posOffset>101600</wp:posOffset>
            </wp:positionV>
            <wp:extent cx="1295400" cy="11715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5" t="65381" r="53092" b="18697"/>
                    <a:stretch/>
                  </pic:blipFill>
                  <pic:spPr bwMode="auto"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26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84264">
        <w:rPr>
          <w:sz w:val="24"/>
          <w:szCs w:val="24"/>
        </w:rPr>
        <w:t xml:space="preserve">                                   Утверждаю:</w:t>
      </w:r>
    </w:p>
    <w:p w14:paraId="77CB4E80" w14:textId="628BC72D" w:rsidR="00F84264" w:rsidRDefault="00F84264" w:rsidP="00F84264">
      <w:pPr>
        <w:pStyle w:val="a3"/>
        <w:spacing w:before="103"/>
        <w:ind w:right="398"/>
        <w:jc w:val="center"/>
        <w:rPr>
          <w:sz w:val="24"/>
          <w:szCs w:val="24"/>
        </w:rPr>
      </w:pPr>
      <w:r w:rsidRPr="00F84264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Pr="00F84264">
        <w:rPr>
          <w:sz w:val="24"/>
          <w:szCs w:val="24"/>
        </w:rPr>
        <w:t xml:space="preserve"> Директор школы: ___________ </w:t>
      </w:r>
      <w:proofErr w:type="spellStart"/>
      <w:r w:rsidRPr="00F84264">
        <w:rPr>
          <w:sz w:val="24"/>
          <w:szCs w:val="24"/>
        </w:rPr>
        <w:t>М.В.Чернова</w:t>
      </w:r>
      <w:proofErr w:type="spellEnd"/>
    </w:p>
    <w:p w14:paraId="1278E675" w14:textId="184D4F84" w:rsidR="00F84264" w:rsidRPr="00F84264" w:rsidRDefault="00F84264" w:rsidP="00F84264">
      <w:pPr>
        <w:pStyle w:val="a3"/>
        <w:spacing w:before="103"/>
        <w:ind w:right="39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Приказ №69</w:t>
      </w:r>
      <w:r w:rsidRPr="00F84264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Pr="00F84264">
        <w:rPr>
          <w:sz w:val="24"/>
          <w:szCs w:val="24"/>
        </w:rPr>
        <w:t>/</w:t>
      </w:r>
      <w:r>
        <w:rPr>
          <w:sz w:val="24"/>
          <w:szCs w:val="24"/>
        </w:rPr>
        <w:t>о от 27.12.2024 г.</w:t>
      </w:r>
    </w:p>
    <w:p w14:paraId="5F0254F8" w14:textId="77777777" w:rsidR="008343A0" w:rsidRDefault="00485CD2">
      <w:pPr>
        <w:pStyle w:val="a3"/>
        <w:spacing w:before="103"/>
        <w:ind w:right="2289"/>
        <w:jc w:val="center"/>
      </w:pPr>
      <w:r>
        <w:t>Дорожная</w:t>
      </w:r>
      <w:r>
        <w:rPr>
          <w:spacing w:val="-9"/>
        </w:rPr>
        <w:t xml:space="preserve"> </w:t>
      </w:r>
      <w:r>
        <w:rPr>
          <w:spacing w:val="-4"/>
        </w:rPr>
        <w:t>карта</w:t>
      </w:r>
    </w:p>
    <w:p w14:paraId="7782A6CD" w14:textId="77777777" w:rsidR="008343A0" w:rsidRDefault="00485CD2">
      <w:pPr>
        <w:pStyle w:val="a3"/>
        <w:spacing w:before="193"/>
        <w:ind w:left="4045"/>
      </w:pPr>
      <w:r>
        <w:t>Программы</w:t>
      </w:r>
      <w:r>
        <w:rPr>
          <w:spacing w:val="-15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17"/>
        </w:rPr>
        <w:t xml:space="preserve"> </w:t>
      </w:r>
      <w:r>
        <w:rPr>
          <w:spacing w:val="-5"/>
        </w:rPr>
        <w:t>мер</w:t>
      </w:r>
    </w:p>
    <w:p w14:paraId="6A45F836" w14:textId="77777777" w:rsidR="008343A0" w:rsidRDefault="00485CD2">
      <w:pPr>
        <w:pStyle w:val="a3"/>
        <w:spacing w:before="23"/>
        <w:ind w:left="1116"/>
      </w:pPr>
      <w:r>
        <w:t>«Несформированность</w:t>
      </w:r>
      <w:r>
        <w:rPr>
          <w:spacing w:val="-18"/>
        </w:rPr>
        <w:t xml:space="preserve"> </w:t>
      </w:r>
      <w:r>
        <w:t>внутришкольной</w:t>
      </w:r>
      <w:r>
        <w:rPr>
          <w:spacing w:val="-16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профессионального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rPr>
          <w:spacing w:val="-2"/>
        </w:rPr>
        <w:t>педагогов»</w:t>
      </w:r>
    </w:p>
    <w:p w14:paraId="195025A2" w14:textId="77777777" w:rsidR="008343A0" w:rsidRDefault="008343A0">
      <w:pPr>
        <w:pStyle w:val="a3"/>
        <w:spacing w:before="142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2065"/>
        <w:gridCol w:w="2746"/>
        <w:gridCol w:w="2579"/>
        <w:gridCol w:w="2919"/>
      </w:tblGrid>
      <w:tr w:rsidR="008343A0" w14:paraId="1B5DE1A1" w14:textId="77777777">
        <w:trPr>
          <w:trHeight w:val="345"/>
        </w:trPr>
        <w:tc>
          <w:tcPr>
            <w:tcW w:w="13665" w:type="dxa"/>
            <w:gridSpan w:val="5"/>
          </w:tcPr>
          <w:p w14:paraId="32C06E8D" w14:textId="77777777" w:rsidR="008343A0" w:rsidRDefault="00485C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8343A0" w14:paraId="53BA380A" w14:textId="77777777">
        <w:trPr>
          <w:trHeight w:val="590"/>
        </w:trPr>
        <w:tc>
          <w:tcPr>
            <w:tcW w:w="3356" w:type="dxa"/>
          </w:tcPr>
          <w:p w14:paraId="7BA59F1F" w14:textId="77777777" w:rsidR="008343A0" w:rsidRDefault="00485CD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1BD66CF6" w14:textId="77777777" w:rsidR="008343A0" w:rsidRDefault="00485CD2">
            <w:pPr>
              <w:pStyle w:val="TableParagraph"/>
              <w:spacing w:before="22"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65" w:type="dxa"/>
          </w:tcPr>
          <w:p w14:paraId="0C1EE739" w14:textId="77777777" w:rsidR="008343A0" w:rsidRDefault="00485CD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сроки</w:t>
            </w:r>
          </w:p>
        </w:tc>
        <w:tc>
          <w:tcPr>
            <w:tcW w:w="2746" w:type="dxa"/>
          </w:tcPr>
          <w:p w14:paraId="18991E9F" w14:textId="77777777" w:rsidR="008343A0" w:rsidRDefault="00485CD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579" w:type="dxa"/>
          </w:tcPr>
          <w:p w14:paraId="453873FB" w14:textId="77777777" w:rsidR="008343A0" w:rsidRDefault="00485C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919" w:type="dxa"/>
          </w:tcPr>
          <w:p w14:paraId="21C64332" w14:textId="77777777" w:rsidR="008343A0" w:rsidRDefault="00485CD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Подтверждающий</w:t>
            </w:r>
          </w:p>
          <w:p w14:paraId="4E0C94ED" w14:textId="77777777" w:rsidR="008343A0" w:rsidRDefault="00485CD2">
            <w:pPr>
              <w:pStyle w:val="TableParagraph"/>
              <w:spacing w:before="22"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</w:t>
            </w:r>
          </w:p>
        </w:tc>
      </w:tr>
      <w:tr w:rsidR="008343A0" w14:paraId="2CF2E05C" w14:textId="77777777">
        <w:trPr>
          <w:trHeight w:val="1478"/>
        </w:trPr>
        <w:tc>
          <w:tcPr>
            <w:tcW w:w="3356" w:type="dxa"/>
          </w:tcPr>
          <w:p w14:paraId="2A04BFB6" w14:textId="77777777" w:rsidR="008343A0" w:rsidRDefault="00485CD2">
            <w:pPr>
              <w:pStyle w:val="TableParagraph"/>
              <w:spacing w:line="259" w:lineRule="auto"/>
              <w:ind w:right="78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диагностики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выявлению</w:t>
            </w:r>
          </w:p>
          <w:p w14:paraId="133B680F" w14:textId="77777777" w:rsidR="008343A0" w:rsidRDefault="00485C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14:paraId="6913D11A" w14:textId="77777777" w:rsidR="008343A0" w:rsidRDefault="00485CD2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>дефицитов;</w:t>
            </w:r>
          </w:p>
        </w:tc>
        <w:tc>
          <w:tcPr>
            <w:tcW w:w="2065" w:type="dxa"/>
          </w:tcPr>
          <w:p w14:paraId="3849C17D" w14:textId="2C9A9DDE" w:rsidR="008343A0" w:rsidRDefault="00485CD2">
            <w:pPr>
              <w:pStyle w:val="TableParagraph"/>
              <w:spacing w:line="259" w:lineRule="auto"/>
              <w:ind w:right="6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746" w:type="dxa"/>
          </w:tcPr>
          <w:p w14:paraId="0090B999" w14:textId="77777777" w:rsidR="008343A0" w:rsidRDefault="00485CD2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 xml:space="preserve">Председатели МО, </w:t>
            </w: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учителя начальных</w:t>
            </w:r>
          </w:p>
          <w:p w14:paraId="4B2CC63F" w14:textId="77777777" w:rsidR="008343A0" w:rsidRDefault="00485C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579" w:type="dxa"/>
          </w:tcPr>
          <w:p w14:paraId="0FBE4A6A" w14:textId="77777777" w:rsidR="008343A0" w:rsidRDefault="00485C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 развития профессиональных компетенций</w:t>
            </w:r>
          </w:p>
        </w:tc>
        <w:tc>
          <w:tcPr>
            <w:tcW w:w="2919" w:type="dxa"/>
          </w:tcPr>
          <w:p w14:paraId="12397630" w14:textId="77777777" w:rsidR="008343A0" w:rsidRDefault="00485CD2">
            <w:pPr>
              <w:pStyle w:val="TableParagraph"/>
              <w:spacing w:line="259" w:lineRule="auto"/>
              <w:ind w:right="118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выявлению</w:t>
            </w:r>
          </w:p>
          <w:p w14:paraId="4177D353" w14:textId="77777777" w:rsidR="008343A0" w:rsidRDefault="00485CD2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дефицитов</w:t>
            </w:r>
          </w:p>
        </w:tc>
      </w:tr>
      <w:tr w:rsidR="008343A0" w14:paraId="69B83F4F" w14:textId="77777777">
        <w:trPr>
          <w:trHeight w:val="2780"/>
        </w:trPr>
        <w:tc>
          <w:tcPr>
            <w:tcW w:w="3356" w:type="dxa"/>
          </w:tcPr>
          <w:p w14:paraId="7C95EEA7" w14:textId="77777777" w:rsidR="008343A0" w:rsidRDefault="00485CD2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первичной диагностики на выявление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1EF17694" w14:textId="77777777" w:rsidR="008343A0" w:rsidRDefault="00485C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05ED3A0" w14:textId="77777777" w:rsidR="008343A0" w:rsidRDefault="00485CD2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самодиагностики; данные 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интерпретировать, сильные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стороны выявить, отметить</w:t>
            </w:r>
          </w:p>
          <w:p w14:paraId="40E95C05" w14:textId="77777777" w:rsidR="008343A0" w:rsidRDefault="00485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изменений</w:t>
            </w:r>
          </w:p>
        </w:tc>
        <w:tc>
          <w:tcPr>
            <w:tcW w:w="2065" w:type="dxa"/>
          </w:tcPr>
          <w:p w14:paraId="537BFCD0" w14:textId="210D3ECF" w:rsidR="008343A0" w:rsidRDefault="00485C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46" w:type="dxa"/>
          </w:tcPr>
          <w:p w14:paraId="569E9EF6" w14:textId="77777777" w:rsidR="008343A0" w:rsidRDefault="00485CD2">
            <w:pPr>
              <w:pStyle w:val="TableParagraph"/>
              <w:spacing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МО, </w:t>
            </w: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79" w:type="dxa"/>
          </w:tcPr>
          <w:p w14:paraId="1E4536AF" w14:textId="77777777" w:rsidR="008343A0" w:rsidRDefault="00485C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Выявлены профессиональные дефициты</w:t>
            </w:r>
          </w:p>
        </w:tc>
        <w:tc>
          <w:tcPr>
            <w:tcW w:w="2919" w:type="dxa"/>
          </w:tcPr>
          <w:p w14:paraId="604F9FF4" w14:textId="77777777" w:rsidR="008343A0" w:rsidRDefault="00485CD2">
            <w:pPr>
              <w:pStyle w:val="TableParagraph"/>
              <w:spacing w:line="259" w:lineRule="auto"/>
              <w:ind w:right="1182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8343A0" w14:paraId="603514C5" w14:textId="77777777">
        <w:trPr>
          <w:trHeight w:val="2957"/>
        </w:trPr>
        <w:tc>
          <w:tcPr>
            <w:tcW w:w="3356" w:type="dxa"/>
          </w:tcPr>
          <w:p w14:paraId="5C61BA93" w14:textId="77777777" w:rsidR="008343A0" w:rsidRDefault="00485CD2">
            <w:pPr>
              <w:pStyle w:val="TableParagraph"/>
              <w:spacing w:before="13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семинар </w:t>
            </w:r>
            <w:r>
              <w:rPr>
                <w:sz w:val="24"/>
              </w:rPr>
              <w:t>по результатам проведения диагностики, а также по</w:t>
            </w:r>
          </w:p>
          <w:p w14:paraId="2C3F836D" w14:textId="77777777" w:rsidR="008343A0" w:rsidRDefault="00485CD2">
            <w:pPr>
              <w:pStyle w:val="TableParagraph"/>
              <w:spacing w:before="4"/>
              <w:ind w:right="433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использованию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BA1C743" w14:textId="77777777" w:rsidR="008343A0" w:rsidRDefault="00485C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основе дифференцированной </w:t>
            </w:r>
            <w:r>
              <w:rPr>
                <w:sz w:val="24"/>
              </w:rPr>
              <w:t>модели профессионального развития педагога</w:t>
            </w:r>
          </w:p>
        </w:tc>
        <w:tc>
          <w:tcPr>
            <w:tcW w:w="2065" w:type="dxa"/>
          </w:tcPr>
          <w:p w14:paraId="286626F0" w14:textId="76D15E7F" w:rsidR="008343A0" w:rsidRDefault="00485C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46" w:type="dxa"/>
          </w:tcPr>
          <w:p w14:paraId="71F0979B" w14:textId="77777777" w:rsidR="008343A0" w:rsidRDefault="00485C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79" w:type="dxa"/>
          </w:tcPr>
          <w:p w14:paraId="35F50E05" w14:textId="77777777" w:rsidR="008343A0" w:rsidRDefault="00485CD2">
            <w:pPr>
              <w:pStyle w:val="TableParagraph"/>
              <w:spacing w:before="1" w:line="256" w:lineRule="auto"/>
              <w:ind w:left="110" w:right="772"/>
              <w:rPr>
                <w:sz w:val="24"/>
              </w:rPr>
            </w:pPr>
            <w:r>
              <w:rPr>
                <w:sz w:val="24"/>
              </w:rPr>
              <w:t xml:space="preserve">70 % педагогов могут создать и </w:t>
            </w:r>
            <w:r>
              <w:rPr>
                <w:spacing w:val="-2"/>
                <w:sz w:val="24"/>
              </w:rPr>
              <w:t xml:space="preserve">внедрить индивидуальны </w:t>
            </w:r>
            <w:r>
              <w:rPr>
                <w:sz w:val="24"/>
              </w:rPr>
              <w:t xml:space="preserve">е планы на </w:t>
            </w:r>
            <w:r>
              <w:rPr>
                <w:spacing w:val="-2"/>
                <w:sz w:val="24"/>
              </w:rPr>
              <w:t xml:space="preserve">основе </w:t>
            </w:r>
            <w:proofErr w:type="spellStart"/>
            <w:r>
              <w:rPr>
                <w:spacing w:val="-2"/>
                <w:sz w:val="24"/>
              </w:rPr>
              <w:t>дифференциров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анной модели </w:t>
            </w:r>
            <w:proofErr w:type="spellStart"/>
            <w:r>
              <w:rPr>
                <w:spacing w:val="-2"/>
                <w:sz w:val="24"/>
              </w:rPr>
              <w:t>профессиональн</w:t>
            </w:r>
            <w:proofErr w:type="spellEnd"/>
          </w:p>
          <w:p w14:paraId="1527A146" w14:textId="77777777" w:rsidR="008343A0" w:rsidRDefault="00485CD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919" w:type="dxa"/>
          </w:tcPr>
          <w:p w14:paraId="2C62AA89" w14:textId="77777777" w:rsidR="008343A0" w:rsidRDefault="00485CD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Отчёт</w:t>
            </w:r>
          </w:p>
        </w:tc>
      </w:tr>
    </w:tbl>
    <w:p w14:paraId="6F6AC2F3" w14:textId="77777777" w:rsidR="008343A0" w:rsidRDefault="008343A0">
      <w:pPr>
        <w:pStyle w:val="TableParagraph"/>
        <w:rPr>
          <w:sz w:val="24"/>
        </w:rPr>
        <w:sectPr w:rsidR="008343A0" w:rsidSect="00D9183B">
          <w:pgSz w:w="16840" w:h="11910" w:orient="landscape"/>
          <w:pgMar w:top="426" w:right="992" w:bottom="280" w:left="2125" w:header="720" w:footer="720" w:gutter="0"/>
          <w:cols w:space="720"/>
        </w:sectPr>
      </w:pPr>
    </w:p>
    <w:p w14:paraId="6DC5C801" w14:textId="77777777" w:rsidR="008343A0" w:rsidRDefault="008343A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2065"/>
        <w:gridCol w:w="2746"/>
        <w:gridCol w:w="2579"/>
        <w:gridCol w:w="2919"/>
      </w:tblGrid>
      <w:tr w:rsidR="008343A0" w14:paraId="01EB27D8" w14:textId="77777777">
        <w:trPr>
          <w:trHeight w:val="297"/>
        </w:trPr>
        <w:tc>
          <w:tcPr>
            <w:tcW w:w="3356" w:type="dxa"/>
          </w:tcPr>
          <w:p w14:paraId="5796C593" w14:textId="77777777" w:rsidR="008343A0" w:rsidRDefault="008343A0">
            <w:pPr>
              <w:pStyle w:val="TableParagraph"/>
              <w:ind w:left="0"/>
            </w:pPr>
          </w:p>
        </w:tc>
        <w:tc>
          <w:tcPr>
            <w:tcW w:w="2065" w:type="dxa"/>
          </w:tcPr>
          <w:p w14:paraId="4E2671F1" w14:textId="77777777" w:rsidR="008343A0" w:rsidRDefault="008343A0">
            <w:pPr>
              <w:pStyle w:val="TableParagraph"/>
              <w:ind w:left="0"/>
            </w:pPr>
          </w:p>
        </w:tc>
        <w:tc>
          <w:tcPr>
            <w:tcW w:w="2746" w:type="dxa"/>
          </w:tcPr>
          <w:p w14:paraId="33EE06B7" w14:textId="77777777" w:rsidR="008343A0" w:rsidRDefault="008343A0">
            <w:pPr>
              <w:pStyle w:val="TableParagraph"/>
              <w:ind w:left="0"/>
            </w:pPr>
          </w:p>
        </w:tc>
        <w:tc>
          <w:tcPr>
            <w:tcW w:w="2579" w:type="dxa"/>
          </w:tcPr>
          <w:p w14:paraId="4D845DFE" w14:textId="77777777" w:rsidR="008343A0" w:rsidRDefault="00485C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919" w:type="dxa"/>
          </w:tcPr>
          <w:p w14:paraId="6A16A5FF" w14:textId="77777777" w:rsidR="008343A0" w:rsidRDefault="008343A0">
            <w:pPr>
              <w:pStyle w:val="TableParagraph"/>
              <w:ind w:left="0"/>
            </w:pPr>
          </w:p>
        </w:tc>
      </w:tr>
      <w:tr w:rsidR="008343A0" w14:paraId="675FD5F4" w14:textId="77777777">
        <w:trPr>
          <w:trHeight w:val="297"/>
        </w:trPr>
        <w:tc>
          <w:tcPr>
            <w:tcW w:w="3356" w:type="dxa"/>
          </w:tcPr>
          <w:p w14:paraId="356434C7" w14:textId="77777777" w:rsidR="008343A0" w:rsidRDefault="008343A0">
            <w:pPr>
              <w:pStyle w:val="TableParagraph"/>
              <w:ind w:left="0"/>
            </w:pPr>
          </w:p>
        </w:tc>
        <w:tc>
          <w:tcPr>
            <w:tcW w:w="2065" w:type="dxa"/>
          </w:tcPr>
          <w:p w14:paraId="60498FAF" w14:textId="77777777" w:rsidR="008343A0" w:rsidRDefault="008343A0">
            <w:pPr>
              <w:pStyle w:val="TableParagraph"/>
              <w:ind w:left="0"/>
            </w:pPr>
          </w:p>
        </w:tc>
        <w:tc>
          <w:tcPr>
            <w:tcW w:w="2746" w:type="dxa"/>
          </w:tcPr>
          <w:p w14:paraId="011A11CE" w14:textId="77777777" w:rsidR="008343A0" w:rsidRDefault="008343A0">
            <w:pPr>
              <w:pStyle w:val="TableParagraph"/>
              <w:ind w:left="0"/>
            </w:pPr>
          </w:p>
        </w:tc>
        <w:tc>
          <w:tcPr>
            <w:tcW w:w="2579" w:type="dxa"/>
          </w:tcPr>
          <w:p w14:paraId="6029CE85" w14:textId="77777777" w:rsidR="008343A0" w:rsidRDefault="008343A0">
            <w:pPr>
              <w:pStyle w:val="TableParagraph"/>
              <w:ind w:left="0"/>
            </w:pPr>
          </w:p>
        </w:tc>
        <w:tc>
          <w:tcPr>
            <w:tcW w:w="2919" w:type="dxa"/>
          </w:tcPr>
          <w:p w14:paraId="3EE4B77C" w14:textId="77777777" w:rsidR="008343A0" w:rsidRDefault="008343A0">
            <w:pPr>
              <w:pStyle w:val="TableParagraph"/>
              <w:ind w:left="0"/>
            </w:pPr>
          </w:p>
        </w:tc>
      </w:tr>
      <w:tr w:rsidR="008343A0" w14:paraId="2A02C031" w14:textId="77777777">
        <w:trPr>
          <w:trHeight w:val="638"/>
        </w:trPr>
        <w:tc>
          <w:tcPr>
            <w:tcW w:w="13665" w:type="dxa"/>
            <w:gridSpan w:val="5"/>
          </w:tcPr>
          <w:p w14:paraId="629FDD89" w14:textId="77777777" w:rsidR="008343A0" w:rsidRDefault="00485C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№2: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</w:tr>
      <w:tr w:rsidR="008343A0" w14:paraId="366A364F" w14:textId="77777777">
        <w:trPr>
          <w:trHeight w:val="1968"/>
        </w:trPr>
        <w:tc>
          <w:tcPr>
            <w:tcW w:w="3356" w:type="dxa"/>
          </w:tcPr>
          <w:p w14:paraId="4693CF19" w14:textId="77777777" w:rsidR="008343A0" w:rsidRDefault="00485CD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собеседования с каждым 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выявленным </w:t>
            </w:r>
            <w:r>
              <w:rPr>
                <w:spacing w:val="-2"/>
                <w:sz w:val="24"/>
              </w:rPr>
              <w:t>профессиональным</w:t>
            </w:r>
          </w:p>
          <w:p w14:paraId="2F7CCDDF" w14:textId="77777777" w:rsidR="008343A0" w:rsidRDefault="00485C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дефицитам</w:t>
            </w:r>
          </w:p>
        </w:tc>
        <w:tc>
          <w:tcPr>
            <w:tcW w:w="2065" w:type="dxa"/>
          </w:tcPr>
          <w:p w14:paraId="61F2AB0B" w14:textId="77777777" w:rsidR="008343A0" w:rsidRDefault="008343A0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14:paraId="3598A654" w14:textId="324BB8AB" w:rsidR="008343A0" w:rsidRDefault="00485CD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2025г</w:t>
            </w:r>
          </w:p>
        </w:tc>
        <w:tc>
          <w:tcPr>
            <w:tcW w:w="2746" w:type="dxa"/>
          </w:tcPr>
          <w:p w14:paraId="3C31BC7B" w14:textId="77777777" w:rsidR="008343A0" w:rsidRDefault="00485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79" w:type="dxa"/>
          </w:tcPr>
          <w:p w14:paraId="5B189DF6" w14:textId="77777777" w:rsidR="008343A0" w:rsidRDefault="00485CD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2"/>
                <w:sz w:val="24"/>
              </w:rPr>
              <w:t>проведены собеседования</w:t>
            </w:r>
          </w:p>
        </w:tc>
        <w:tc>
          <w:tcPr>
            <w:tcW w:w="2919" w:type="dxa"/>
          </w:tcPr>
          <w:p w14:paraId="5A70DA0E" w14:textId="77777777" w:rsidR="008343A0" w:rsidRDefault="00485C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Отчёт</w:t>
            </w:r>
          </w:p>
        </w:tc>
      </w:tr>
      <w:tr w:rsidR="008343A0" w14:paraId="577C9ABA" w14:textId="77777777">
        <w:trPr>
          <w:trHeight w:val="2481"/>
        </w:trPr>
        <w:tc>
          <w:tcPr>
            <w:tcW w:w="3356" w:type="dxa"/>
          </w:tcPr>
          <w:p w14:paraId="23B24BC5" w14:textId="77777777" w:rsidR="008343A0" w:rsidRDefault="00485CD2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</w:p>
          <w:p w14:paraId="0A117A98" w14:textId="77777777" w:rsidR="008343A0" w:rsidRDefault="00485CD2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планы профессионального</w:t>
            </w:r>
          </w:p>
          <w:p w14:paraId="5B98CB45" w14:textId="77777777" w:rsidR="008343A0" w:rsidRDefault="00485CD2">
            <w:pPr>
              <w:pStyle w:val="TableParagraph"/>
              <w:spacing w:before="6"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</w:p>
          <w:p w14:paraId="0FBAFCCC" w14:textId="77777777" w:rsidR="008343A0" w:rsidRDefault="00485CD2">
            <w:pPr>
              <w:pStyle w:val="TableParagraph"/>
              <w:spacing w:before="5" w:line="237" w:lineRule="auto"/>
              <w:ind w:right="7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дифференцированной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065" w:type="dxa"/>
          </w:tcPr>
          <w:p w14:paraId="1380D2B6" w14:textId="77777777" w:rsidR="008343A0" w:rsidRDefault="00485CD2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  <w:p w14:paraId="50205739" w14:textId="77777777" w:rsidR="008343A0" w:rsidRDefault="00485CD2">
            <w:pPr>
              <w:pStyle w:val="TableParagraph"/>
              <w:spacing w:before="21"/>
              <w:ind w:left="144"/>
              <w:rPr>
                <w:sz w:val="24"/>
              </w:rPr>
            </w:pPr>
            <w:r>
              <w:rPr>
                <w:sz w:val="24"/>
              </w:rPr>
              <w:t>(разработка),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3BF0E03" w14:textId="596D478C" w:rsidR="008343A0" w:rsidRDefault="00485CD2">
            <w:pPr>
              <w:pStyle w:val="TableParagraph"/>
              <w:spacing w:before="17"/>
              <w:ind w:left="144"/>
              <w:rPr>
                <w:sz w:val="24"/>
              </w:rPr>
            </w:pPr>
            <w:r>
              <w:rPr>
                <w:sz w:val="24"/>
              </w:rPr>
              <w:t>01.09. 2025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53893692" w14:textId="77777777" w:rsidR="008343A0" w:rsidRDefault="00485CD2">
            <w:pPr>
              <w:pStyle w:val="TableParagraph"/>
              <w:spacing w:before="22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(реализация)</w:t>
            </w:r>
          </w:p>
        </w:tc>
        <w:tc>
          <w:tcPr>
            <w:tcW w:w="2746" w:type="dxa"/>
          </w:tcPr>
          <w:p w14:paraId="51FF62B1" w14:textId="77777777" w:rsidR="008343A0" w:rsidRDefault="00485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79" w:type="dxa"/>
          </w:tcPr>
          <w:p w14:paraId="4D7A1078" w14:textId="77777777" w:rsidR="008343A0" w:rsidRDefault="00485CD2">
            <w:pPr>
              <w:pStyle w:val="TableParagraph"/>
              <w:spacing w:before="8" w:line="237" w:lineRule="auto"/>
              <w:ind w:left="110" w:right="14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2"/>
                <w:sz w:val="24"/>
              </w:rPr>
              <w:t>созданы индивидуальные планы</w:t>
            </w:r>
          </w:p>
          <w:p w14:paraId="5ED6A236" w14:textId="77777777" w:rsidR="008343A0" w:rsidRDefault="00485CD2">
            <w:pPr>
              <w:pStyle w:val="TableParagraph"/>
              <w:spacing w:before="6" w:line="23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развития</w:t>
            </w:r>
          </w:p>
        </w:tc>
        <w:tc>
          <w:tcPr>
            <w:tcW w:w="2919" w:type="dxa"/>
          </w:tcPr>
          <w:p w14:paraId="6B19CA8E" w14:textId="77777777" w:rsidR="008343A0" w:rsidRDefault="00485CD2">
            <w:pPr>
              <w:pStyle w:val="TableParagraph"/>
              <w:spacing w:line="256" w:lineRule="auto"/>
              <w:ind w:right="49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планы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преодоления профессиональных дефицитов</w:t>
            </w:r>
          </w:p>
        </w:tc>
      </w:tr>
      <w:tr w:rsidR="008343A0" w14:paraId="11216C5A" w14:textId="77777777">
        <w:trPr>
          <w:trHeight w:val="2761"/>
        </w:trPr>
        <w:tc>
          <w:tcPr>
            <w:tcW w:w="3356" w:type="dxa"/>
          </w:tcPr>
          <w:p w14:paraId="6248B632" w14:textId="77777777" w:rsidR="008343A0" w:rsidRDefault="00485CD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промежуточный </w:t>
            </w:r>
            <w:r>
              <w:rPr>
                <w:sz w:val="24"/>
              </w:rPr>
              <w:t xml:space="preserve">(выборочный) отчет по </w:t>
            </w:r>
            <w:r>
              <w:rPr>
                <w:spacing w:val="-2"/>
                <w:sz w:val="24"/>
              </w:rPr>
              <w:t>использованию</w:t>
            </w:r>
          </w:p>
          <w:p w14:paraId="1A829A32" w14:textId="77777777" w:rsidR="008343A0" w:rsidRDefault="00485CD2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индивидуальных планов развития педагогов (выступление педагогов на педагогическом совете 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лучших практик на школьных МО)</w:t>
            </w:r>
          </w:p>
        </w:tc>
        <w:tc>
          <w:tcPr>
            <w:tcW w:w="2065" w:type="dxa"/>
          </w:tcPr>
          <w:p w14:paraId="1F623793" w14:textId="5C49235B" w:rsidR="008343A0" w:rsidRDefault="00485CD2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01.12.2025г</w:t>
            </w:r>
          </w:p>
        </w:tc>
        <w:tc>
          <w:tcPr>
            <w:tcW w:w="2746" w:type="dxa"/>
          </w:tcPr>
          <w:p w14:paraId="15FAB9DA" w14:textId="77777777" w:rsidR="008343A0" w:rsidRDefault="00485CD2">
            <w:pPr>
              <w:pStyle w:val="TableParagraph"/>
              <w:spacing w:line="237" w:lineRule="auto"/>
              <w:ind w:right="8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r>
              <w:rPr>
                <w:spacing w:val="-4"/>
                <w:sz w:val="24"/>
              </w:rPr>
              <w:t>председатели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579" w:type="dxa"/>
          </w:tcPr>
          <w:p w14:paraId="4EB8A38E" w14:textId="77777777" w:rsidR="008343A0" w:rsidRDefault="00485C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30% педагогов отчитались о </w:t>
            </w:r>
            <w:r>
              <w:rPr>
                <w:spacing w:val="-2"/>
                <w:sz w:val="24"/>
              </w:rPr>
              <w:t>промежуточных показателях</w:t>
            </w:r>
          </w:p>
          <w:p w14:paraId="1C6763BE" w14:textId="77777777" w:rsidR="008343A0" w:rsidRDefault="00485CD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  <w:p w14:paraId="456A2BBE" w14:textId="77777777" w:rsidR="008343A0" w:rsidRDefault="00485CD2">
            <w:pPr>
              <w:pStyle w:val="TableParagraph"/>
              <w:spacing w:line="237" w:lineRule="auto"/>
              <w:ind w:left="110" w:right="1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2919" w:type="dxa"/>
          </w:tcPr>
          <w:p w14:paraId="151CE8F3" w14:textId="77777777" w:rsidR="008343A0" w:rsidRDefault="00485CD2">
            <w:pPr>
              <w:pStyle w:val="TableParagraph"/>
              <w:spacing w:line="256" w:lineRule="auto"/>
              <w:ind w:right="1103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педагогических советов Протоколы заседаний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ШМО</w:t>
            </w:r>
          </w:p>
        </w:tc>
      </w:tr>
      <w:tr w:rsidR="008343A0" w14:paraId="096054CA" w14:textId="77777777">
        <w:trPr>
          <w:trHeight w:val="345"/>
        </w:trPr>
        <w:tc>
          <w:tcPr>
            <w:tcW w:w="13665" w:type="dxa"/>
            <w:gridSpan w:val="5"/>
          </w:tcPr>
          <w:p w14:paraId="4A466367" w14:textId="77777777" w:rsidR="008343A0" w:rsidRDefault="00485C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Задача№3:Повышение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внедрения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</w:t>
            </w:r>
          </w:p>
        </w:tc>
      </w:tr>
      <w:tr w:rsidR="008343A0" w14:paraId="28D0735B" w14:textId="77777777">
        <w:trPr>
          <w:trHeight w:val="1190"/>
        </w:trPr>
        <w:tc>
          <w:tcPr>
            <w:tcW w:w="3356" w:type="dxa"/>
          </w:tcPr>
          <w:p w14:paraId="4FA19236" w14:textId="77777777" w:rsidR="008343A0" w:rsidRDefault="00485CD2">
            <w:pPr>
              <w:pStyle w:val="TableParagraph"/>
              <w:spacing w:line="242" w:lineRule="auto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Разработка и внедрение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065" w:type="dxa"/>
          </w:tcPr>
          <w:p w14:paraId="047310BD" w14:textId="77777777" w:rsidR="008343A0" w:rsidRDefault="00485CD2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  <w:p w14:paraId="4D55E472" w14:textId="77777777" w:rsidR="008343A0" w:rsidRDefault="00485CD2">
            <w:pPr>
              <w:pStyle w:val="TableParagraph"/>
              <w:spacing w:before="21"/>
              <w:ind w:left="144"/>
              <w:rPr>
                <w:sz w:val="24"/>
              </w:rPr>
            </w:pPr>
            <w:r>
              <w:rPr>
                <w:sz w:val="24"/>
              </w:rPr>
              <w:t>(разработка),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329D5AF" w14:textId="78173B12" w:rsidR="008343A0" w:rsidRDefault="00485CD2">
            <w:pPr>
              <w:pStyle w:val="TableParagraph"/>
              <w:spacing w:before="22"/>
              <w:ind w:left="144"/>
              <w:rPr>
                <w:sz w:val="24"/>
              </w:rPr>
            </w:pPr>
            <w:r>
              <w:rPr>
                <w:sz w:val="24"/>
              </w:rPr>
              <w:t>01.09. 2025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26F78679" w14:textId="77777777" w:rsidR="008343A0" w:rsidRDefault="00485CD2">
            <w:pPr>
              <w:pStyle w:val="TableParagraph"/>
              <w:spacing w:before="22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(реализация)</w:t>
            </w:r>
          </w:p>
        </w:tc>
        <w:tc>
          <w:tcPr>
            <w:tcW w:w="2746" w:type="dxa"/>
          </w:tcPr>
          <w:p w14:paraId="00EE9904" w14:textId="77777777" w:rsidR="008343A0" w:rsidRDefault="00485CD2">
            <w:pPr>
              <w:pStyle w:val="TableParagraph"/>
              <w:spacing w:line="237" w:lineRule="auto"/>
              <w:ind w:right="8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r>
              <w:rPr>
                <w:spacing w:val="-4"/>
                <w:sz w:val="24"/>
              </w:rPr>
              <w:t>председатели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579" w:type="dxa"/>
          </w:tcPr>
          <w:p w14:paraId="5C70E5C0" w14:textId="77777777" w:rsidR="008343A0" w:rsidRDefault="00485CD2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r>
              <w:rPr>
                <w:spacing w:val="-2"/>
                <w:sz w:val="24"/>
              </w:rPr>
              <w:t>имеющих</w:t>
            </w:r>
          </w:p>
          <w:p w14:paraId="722AD289" w14:textId="77777777" w:rsidR="008343A0" w:rsidRDefault="00485C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FDBCAA0" w14:textId="77777777" w:rsidR="008343A0" w:rsidRDefault="00485CD2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наставничестве</w:t>
            </w:r>
          </w:p>
        </w:tc>
        <w:tc>
          <w:tcPr>
            <w:tcW w:w="2919" w:type="dxa"/>
          </w:tcPr>
          <w:p w14:paraId="5DF95BE0" w14:textId="77777777" w:rsidR="008343A0" w:rsidRDefault="00485CD2">
            <w:pPr>
              <w:pStyle w:val="TableParagraph"/>
              <w:spacing w:line="256" w:lineRule="auto"/>
              <w:ind w:right="4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 </w:t>
            </w:r>
            <w:r>
              <w:rPr>
                <w:sz w:val="24"/>
              </w:rPr>
              <w:t>наставничества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 сфере внедрения</w:t>
            </w:r>
          </w:p>
          <w:p w14:paraId="4246950A" w14:textId="77777777" w:rsidR="008343A0" w:rsidRDefault="00485CD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</w:tbl>
    <w:p w14:paraId="5FE631EA" w14:textId="77777777" w:rsidR="008343A0" w:rsidRDefault="008343A0">
      <w:pPr>
        <w:pStyle w:val="TableParagraph"/>
        <w:rPr>
          <w:sz w:val="24"/>
        </w:rPr>
        <w:sectPr w:rsidR="008343A0">
          <w:pgSz w:w="16840" w:h="11910" w:orient="landscape"/>
          <w:pgMar w:top="1100" w:right="992" w:bottom="280" w:left="2125" w:header="720" w:footer="720" w:gutter="0"/>
          <w:cols w:space="720"/>
        </w:sectPr>
      </w:pPr>
    </w:p>
    <w:p w14:paraId="1D15BF44" w14:textId="77777777" w:rsidR="008343A0" w:rsidRDefault="008343A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2065"/>
        <w:gridCol w:w="2746"/>
        <w:gridCol w:w="2579"/>
        <w:gridCol w:w="2919"/>
      </w:tblGrid>
      <w:tr w:rsidR="008343A0" w14:paraId="1776C3C7" w14:textId="77777777">
        <w:trPr>
          <w:trHeight w:val="1478"/>
        </w:trPr>
        <w:tc>
          <w:tcPr>
            <w:tcW w:w="3356" w:type="dxa"/>
          </w:tcPr>
          <w:p w14:paraId="665764B3" w14:textId="77777777" w:rsidR="008343A0" w:rsidRDefault="008343A0">
            <w:pPr>
              <w:pStyle w:val="TableParagraph"/>
              <w:ind w:left="0"/>
            </w:pPr>
          </w:p>
        </w:tc>
        <w:tc>
          <w:tcPr>
            <w:tcW w:w="2065" w:type="dxa"/>
          </w:tcPr>
          <w:p w14:paraId="41BF0E6E" w14:textId="77777777" w:rsidR="008343A0" w:rsidRDefault="008343A0">
            <w:pPr>
              <w:pStyle w:val="TableParagraph"/>
              <w:ind w:left="0"/>
            </w:pPr>
          </w:p>
        </w:tc>
        <w:tc>
          <w:tcPr>
            <w:tcW w:w="2746" w:type="dxa"/>
          </w:tcPr>
          <w:p w14:paraId="59995EE9" w14:textId="77777777" w:rsidR="008343A0" w:rsidRDefault="008343A0">
            <w:pPr>
              <w:pStyle w:val="TableParagraph"/>
              <w:ind w:left="0"/>
            </w:pPr>
          </w:p>
        </w:tc>
        <w:tc>
          <w:tcPr>
            <w:tcW w:w="2579" w:type="dxa"/>
          </w:tcPr>
          <w:p w14:paraId="6BDAFF63" w14:textId="77777777" w:rsidR="008343A0" w:rsidRDefault="00485C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</w:p>
          <w:p w14:paraId="4B8464A3" w14:textId="77777777" w:rsidR="008343A0" w:rsidRDefault="00485CD2">
            <w:pPr>
              <w:pStyle w:val="TableParagraph"/>
              <w:spacing w:before="21" w:line="256" w:lineRule="auto"/>
              <w:ind w:left="110" w:right="772"/>
              <w:rPr>
                <w:sz w:val="24"/>
              </w:rPr>
            </w:pPr>
            <w:r>
              <w:rPr>
                <w:spacing w:val="-2"/>
                <w:sz w:val="24"/>
              </w:rPr>
              <w:t>внедрения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ЦОР охвачены программой</w:t>
            </w:r>
          </w:p>
          <w:p w14:paraId="31159BCE" w14:textId="77777777" w:rsidR="008343A0" w:rsidRDefault="00485C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919" w:type="dxa"/>
          </w:tcPr>
          <w:p w14:paraId="2506F877" w14:textId="77777777" w:rsidR="008343A0" w:rsidRDefault="008343A0">
            <w:pPr>
              <w:pStyle w:val="TableParagraph"/>
              <w:ind w:left="0"/>
            </w:pPr>
          </w:p>
        </w:tc>
      </w:tr>
      <w:tr w:rsidR="008343A0" w14:paraId="5F62F0D1" w14:textId="77777777">
        <w:trPr>
          <w:trHeight w:val="297"/>
        </w:trPr>
        <w:tc>
          <w:tcPr>
            <w:tcW w:w="13665" w:type="dxa"/>
            <w:gridSpan w:val="5"/>
          </w:tcPr>
          <w:p w14:paraId="424154E7" w14:textId="77777777" w:rsidR="008343A0" w:rsidRDefault="00485C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</w:tr>
      <w:tr w:rsidR="008343A0" w14:paraId="6CA081DD" w14:textId="77777777">
        <w:trPr>
          <w:trHeight w:val="3840"/>
        </w:trPr>
        <w:tc>
          <w:tcPr>
            <w:tcW w:w="3356" w:type="dxa"/>
          </w:tcPr>
          <w:p w14:paraId="71BD6607" w14:textId="77777777" w:rsidR="008343A0" w:rsidRDefault="00485CD2">
            <w:pPr>
              <w:pStyle w:val="TableParagraph"/>
              <w:tabs>
                <w:tab w:val="left" w:pos="1545"/>
              </w:tabs>
              <w:ind w:right="46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z w:val="24"/>
              </w:rPr>
              <w:t>программ сопровождения внедрения инноваций</w:t>
            </w:r>
          </w:p>
        </w:tc>
        <w:tc>
          <w:tcPr>
            <w:tcW w:w="2065" w:type="dxa"/>
          </w:tcPr>
          <w:p w14:paraId="0A000E29" w14:textId="77777777" w:rsidR="008343A0" w:rsidRDefault="00485CD2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  <w:p w14:paraId="3F2BF8DC" w14:textId="372F29C9" w:rsidR="008343A0" w:rsidRDefault="00485CD2">
            <w:pPr>
              <w:pStyle w:val="TableParagraph"/>
              <w:spacing w:before="21" w:line="254" w:lineRule="auto"/>
              <w:ind w:left="144" w:right="401"/>
              <w:rPr>
                <w:sz w:val="24"/>
              </w:rPr>
            </w:pPr>
            <w:r>
              <w:rPr>
                <w:sz w:val="24"/>
              </w:rPr>
              <w:t>(разработка),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01.09.2025 г.</w:t>
            </w:r>
          </w:p>
          <w:p w14:paraId="14F6F215" w14:textId="77777777" w:rsidR="008343A0" w:rsidRDefault="00485CD2">
            <w:pPr>
              <w:pStyle w:val="TableParagraph"/>
              <w:spacing w:before="6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(реализация).</w:t>
            </w:r>
          </w:p>
        </w:tc>
        <w:tc>
          <w:tcPr>
            <w:tcW w:w="2746" w:type="dxa"/>
          </w:tcPr>
          <w:p w14:paraId="60B1C128" w14:textId="77777777" w:rsidR="008343A0" w:rsidRDefault="00485CD2">
            <w:pPr>
              <w:pStyle w:val="TableParagraph"/>
              <w:spacing w:line="237" w:lineRule="auto"/>
              <w:ind w:right="8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r>
              <w:rPr>
                <w:spacing w:val="-4"/>
                <w:sz w:val="24"/>
              </w:rPr>
              <w:t>председатели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579" w:type="dxa"/>
          </w:tcPr>
          <w:p w14:paraId="1E4BF7D8" w14:textId="77777777" w:rsidR="008343A0" w:rsidRDefault="00485CD2">
            <w:pPr>
              <w:pStyle w:val="TableParagraph"/>
              <w:spacing w:line="254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учителей, имеющих</w:t>
            </w:r>
          </w:p>
          <w:p w14:paraId="636FEAEA" w14:textId="77777777" w:rsidR="008343A0" w:rsidRDefault="00485CD2">
            <w:pPr>
              <w:pStyle w:val="TableParagraph"/>
              <w:spacing w:before="2" w:line="256" w:lineRule="auto"/>
              <w:ind w:left="110" w:right="772"/>
              <w:rPr>
                <w:sz w:val="24"/>
              </w:rPr>
            </w:pPr>
            <w:r>
              <w:rPr>
                <w:sz w:val="24"/>
              </w:rPr>
              <w:t xml:space="preserve">потребность в </w:t>
            </w:r>
            <w:r>
              <w:rPr>
                <w:spacing w:val="-2"/>
                <w:sz w:val="24"/>
              </w:rPr>
              <w:t xml:space="preserve">сопровождения внедрения современных педагогических </w:t>
            </w:r>
            <w:r>
              <w:rPr>
                <w:sz w:val="24"/>
              </w:rPr>
              <w:t xml:space="preserve">технологий и </w:t>
            </w:r>
            <w:r>
              <w:rPr>
                <w:spacing w:val="-2"/>
                <w:sz w:val="24"/>
              </w:rPr>
              <w:t>формирующего оценивания охвачены программой</w:t>
            </w:r>
          </w:p>
          <w:p w14:paraId="5793FDDB" w14:textId="77777777" w:rsidR="008343A0" w:rsidRDefault="00485CD2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2919" w:type="dxa"/>
          </w:tcPr>
          <w:p w14:paraId="637E9525" w14:textId="77777777" w:rsidR="008343A0" w:rsidRDefault="00485CD2">
            <w:pPr>
              <w:pStyle w:val="TableParagraph"/>
              <w:spacing w:line="256" w:lineRule="auto"/>
              <w:ind w:right="118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 сопровождения внедрения</w:t>
            </w:r>
          </w:p>
          <w:p w14:paraId="0A2C9D70" w14:textId="77777777" w:rsidR="008343A0" w:rsidRDefault="00485C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инноваций</w:t>
            </w:r>
          </w:p>
        </w:tc>
      </w:tr>
      <w:tr w:rsidR="008343A0" w14:paraId="454DDD0C" w14:textId="77777777">
        <w:trPr>
          <w:trHeight w:val="1776"/>
        </w:trPr>
        <w:tc>
          <w:tcPr>
            <w:tcW w:w="3356" w:type="dxa"/>
          </w:tcPr>
          <w:p w14:paraId="64A2F39E" w14:textId="77777777" w:rsidR="008343A0" w:rsidRDefault="00485CD2">
            <w:pPr>
              <w:pStyle w:val="TableParagraph"/>
              <w:ind w:right="516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 xml:space="preserve">учителей по выявленным </w:t>
            </w:r>
            <w:r>
              <w:rPr>
                <w:spacing w:val="-2"/>
                <w:sz w:val="24"/>
              </w:rPr>
              <w:t>дефицитам</w:t>
            </w:r>
          </w:p>
        </w:tc>
        <w:tc>
          <w:tcPr>
            <w:tcW w:w="2065" w:type="dxa"/>
          </w:tcPr>
          <w:p w14:paraId="5A68E9CF" w14:textId="0AE145E5" w:rsidR="008343A0" w:rsidRDefault="00485CD2">
            <w:pPr>
              <w:pStyle w:val="TableParagraph"/>
              <w:spacing w:line="259" w:lineRule="auto"/>
              <w:ind w:left="144" w:right="41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-декабрь </w:t>
            </w:r>
            <w:r>
              <w:rPr>
                <w:spacing w:val="-2"/>
                <w:sz w:val="24"/>
              </w:rPr>
              <w:t>2025 г</w:t>
            </w:r>
          </w:p>
        </w:tc>
        <w:tc>
          <w:tcPr>
            <w:tcW w:w="2746" w:type="dxa"/>
          </w:tcPr>
          <w:p w14:paraId="05DE9C3E" w14:textId="77777777" w:rsidR="008343A0" w:rsidRDefault="00485C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79" w:type="dxa"/>
          </w:tcPr>
          <w:p w14:paraId="481CBB88" w14:textId="77777777" w:rsidR="008343A0" w:rsidRDefault="00485CD2">
            <w:pPr>
              <w:pStyle w:val="TableParagraph"/>
              <w:spacing w:line="256" w:lineRule="auto"/>
              <w:ind w:left="110" w:right="763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план- </w:t>
            </w:r>
            <w:r>
              <w:rPr>
                <w:spacing w:val="-2"/>
                <w:sz w:val="24"/>
              </w:rPr>
              <w:t xml:space="preserve">график повышения квалификации </w:t>
            </w:r>
            <w:r>
              <w:rPr>
                <w:sz w:val="24"/>
              </w:rPr>
              <w:t>по выявленным</w:t>
            </w:r>
          </w:p>
          <w:p w14:paraId="1153356A" w14:textId="77777777" w:rsidR="008343A0" w:rsidRDefault="00485CD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дефицитам</w:t>
            </w:r>
          </w:p>
        </w:tc>
        <w:tc>
          <w:tcPr>
            <w:tcW w:w="2919" w:type="dxa"/>
          </w:tcPr>
          <w:p w14:paraId="4034D14A" w14:textId="77777777" w:rsidR="008343A0" w:rsidRDefault="00485C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КПК</w:t>
            </w:r>
          </w:p>
        </w:tc>
      </w:tr>
      <w:tr w:rsidR="008343A0" w14:paraId="6AB26045" w14:textId="77777777">
        <w:trPr>
          <w:trHeight w:val="1180"/>
        </w:trPr>
        <w:tc>
          <w:tcPr>
            <w:tcW w:w="3356" w:type="dxa"/>
          </w:tcPr>
          <w:p w14:paraId="5725F50B" w14:textId="77777777" w:rsidR="008343A0" w:rsidRDefault="00485CD2">
            <w:pPr>
              <w:pStyle w:val="TableParagraph"/>
              <w:spacing w:line="237" w:lineRule="auto"/>
              <w:ind w:right="563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локальных актов</w:t>
            </w:r>
          </w:p>
        </w:tc>
        <w:tc>
          <w:tcPr>
            <w:tcW w:w="2065" w:type="dxa"/>
          </w:tcPr>
          <w:p w14:paraId="66367F1C" w14:textId="4A6CA0C3" w:rsidR="008343A0" w:rsidRDefault="00485CD2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01.09.2025</w:t>
            </w:r>
          </w:p>
        </w:tc>
        <w:tc>
          <w:tcPr>
            <w:tcW w:w="2746" w:type="dxa"/>
          </w:tcPr>
          <w:p w14:paraId="53B74663" w14:textId="77777777" w:rsidR="008343A0" w:rsidRDefault="00485CD2">
            <w:pPr>
              <w:pStyle w:val="TableParagraph"/>
              <w:spacing w:line="237" w:lineRule="auto"/>
              <w:ind w:right="8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r>
              <w:rPr>
                <w:spacing w:val="-4"/>
                <w:sz w:val="24"/>
              </w:rPr>
              <w:t>председатели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579" w:type="dxa"/>
          </w:tcPr>
          <w:p w14:paraId="39142F6A" w14:textId="77777777" w:rsidR="008343A0" w:rsidRDefault="00485CD2">
            <w:pPr>
              <w:pStyle w:val="TableParagraph"/>
              <w:spacing w:line="256" w:lineRule="auto"/>
              <w:ind w:left="110" w:right="8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Внесены </w:t>
            </w:r>
            <w:r>
              <w:rPr>
                <w:sz w:val="24"/>
              </w:rPr>
              <w:t>изменения в 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  <w:p w14:paraId="566BBB1D" w14:textId="77777777" w:rsidR="008343A0" w:rsidRDefault="00485C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919" w:type="dxa"/>
          </w:tcPr>
          <w:p w14:paraId="7DF63DEB" w14:textId="77777777" w:rsidR="008343A0" w:rsidRDefault="00485C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акты</w:t>
            </w:r>
          </w:p>
        </w:tc>
      </w:tr>
    </w:tbl>
    <w:p w14:paraId="582439AA" w14:textId="77777777" w:rsidR="008343A0" w:rsidRDefault="008343A0">
      <w:pPr>
        <w:pStyle w:val="TableParagraph"/>
        <w:spacing w:line="273" w:lineRule="exact"/>
        <w:rPr>
          <w:sz w:val="24"/>
        </w:rPr>
        <w:sectPr w:rsidR="008343A0">
          <w:pgSz w:w="16840" w:h="11910" w:orient="landscape"/>
          <w:pgMar w:top="1100" w:right="992" w:bottom="280" w:left="2125" w:header="720" w:footer="720" w:gutter="0"/>
          <w:cols w:space="720"/>
        </w:sectPr>
      </w:pPr>
    </w:p>
    <w:p w14:paraId="00C51F9B" w14:textId="77777777" w:rsidR="008343A0" w:rsidRDefault="008343A0">
      <w:pPr>
        <w:pStyle w:val="a3"/>
        <w:spacing w:before="4"/>
        <w:rPr>
          <w:sz w:val="17"/>
        </w:rPr>
      </w:pPr>
    </w:p>
    <w:sectPr w:rsidR="008343A0">
      <w:pgSz w:w="16840" w:h="11910" w:orient="landscape"/>
      <w:pgMar w:top="1340" w:right="992" w:bottom="280" w:left="2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4FA2"/>
    <w:multiLevelType w:val="hybridMultilevel"/>
    <w:tmpl w:val="A0D0CB26"/>
    <w:lvl w:ilvl="0" w:tplc="F378E648">
      <w:numFmt w:val="bullet"/>
      <w:lvlText w:val="-"/>
      <w:lvlJc w:val="left"/>
      <w:pPr>
        <w:ind w:left="716" w:hanging="55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F902E3E">
      <w:numFmt w:val="bullet"/>
      <w:lvlText w:val="•"/>
      <w:lvlJc w:val="left"/>
      <w:pPr>
        <w:ind w:left="1256" w:hanging="558"/>
      </w:pPr>
      <w:rPr>
        <w:rFonts w:hint="default"/>
        <w:lang w:val="ru-RU" w:eastAsia="en-US" w:bidi="ar-SA"/>
      </w:rPr>
    </w:lvl>
    <w:lvl w:ilvl="2" w:tplc="6362317A">
      <w:numFmt w:val="bullet"/>
      <w:lvlText w:val="•"/>
      <w:lvlJc w:val="left"/>
      <w:pPr>
        <w:ind w:left="1793" w:hanging="558"/>
      </w:pPr>
      <w:rPr>
        <w:rFonts w:hint="default"/>
        <w:lang w:val="ru-RU" w:eastAsia="en-US" w:bidi="ar-SA"/>
      </w:rPr>
    </w:lvl>
    <w:lvl w:ilvl="3" w:tplc="967EF798">
      <w:numFmt w:val="bullet"/>
      <w:lvlText w:val="•"/>
      <w:lvlJc w:val="left"/>
      <w:pPr>
        <w:ind w:left="2330" w:hanging="558"/>
      </w:pPr>
      <w:rPr>
        <w:rFonts w:hint="default"/>
        <w:lang w:val="ru-RU" w:eastAsia="en-US" w:bidi="ar-SA"/>
      </w:rPr>
    </w:lvl>
    <w:lvl w:ilvl="4" w:tplc="313082BE">
      <w:numFmt w:val="bullet"/>
      <w:lvlText w:val="•"/>
      <w:lvlJc w:val="left"/>
      <w:pPr>
        <w:ind w:left="2866" w:hanging="558"/>
      </w:pPr>
      <w:rPr>
        <w:rFonts w:hint="default"/>
        <w:lang w:val="ru-RU" w:eastAsia="en-US" w:bidi="ar-SA"/>
      </w:rPr>
    </w:lvl>
    <w:lvl w:ilvl="5" w:tplc="34560D4A">
      <w:numFmt w:val="bullet"/>
      <w:lvlText w:val="•"/>
      <w:lvlJc w:val="left"/>
      <w:pPr>
        <w:ind w:left="3403" w:hanging="558"/>
      </w:pPr>
      <w:rPr>
        <w:rFonts w:hint="default"/>
        <w:lang w:val="ru-RU" w:eastAsia="en-US" w:bidi="ar-SA"/>
      </w:rPr>
    </w:lvl>
    <w:lvl w:ilvl="6" w:tplc="1708FB76">
      <w:numFmt w:val="bullet"/>
      <w:lvlText w:val="•"/>
      <w:lvlJc w:val="left"/>
      <w:pPr>
        <w:ind w:left="3940" w:hanging="558"/>
      </w:pPr>
      <w:rPr>
        <w:rFonts w:hint="default"/>
        <w:lang w:val="ru-RU" w:eastAsia="en-US" w:bidi="ar-SA"/>
      </w:rPr>
    </w:lvl>
    <w:lvl w:ilvl="7" w:tplc="69C87F4E">
      <w:numFmt w:val="bullet"/>
      <w:lvlText w:val="•"/>
      <w:lvlJc w:val="left"/>
      <w:pPr>
        <w:ind w:left="4476" w:hanging="558"/>
      </w:pPr>
      <w:rPr>
        <w:rFonts w:hint="default"/>
        <w:lang w:val="ru-RU" w:eastAsia="en-US" w:bidi="ar-SA"/>
      </w:rPr>
    </w:lvl>
    <w:lvl w:ilvl="8" w:tplc="507E6684">
      <w:numFmt w:val="bullet"/>
      <w:lvlText w:val="•"/>
      <w:lvlJc w:val="left"/>
      <w:pPr>
        <w:ind w:left="5013" w:hanging="558"/>
      </w:pPr>
      <w:rPr>
        <w:rFonts w:hint="default"/>
        <w:lang w:val="ru-RU" w:eastAsia="en-US" w:bidi="ar-SA"/>
      </w:rPr>
    </w:lvl>
  </w:abstractNum>
  <w:abstractNum w:abstractNumId="1" w15:restartNumberingAfterBreak="0">
    <w:nsid w:val="156B70A5"/>
    <w:multiLevelType w:val="hybridMultilevel"/>
    <w:tmpl w:val="5E4E3E56"/>
    <w:lvl w:ilvl="0" w:tplc="C1BE380E">
      <w:numFmt w:val="bullet"/>
      <w:lvlText w:val="-"/>
      <w:lvlJc w:val="left"/>
      <w:pPr>
        <w:ind w:left="15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0EAEF22">
      <w:numFmt w:val="bullet"/>
      <w:lvlText w:val="•"/>
      <w:lvlJc w:val="left"/>
      <w:pPr>
        <w:ind w:left="752" w:hanging="221"/>
      </w:pPr>
      <w:rPr>
        <w:rFonts w:hint="default"/>
        <w:lang w:val="ru-RU" w:eastAsia="en-US" w:bidi="ar-SA"/>
      </w:rPr>
    </w:lvl>
    <w:lvl w:ilvl="2" w:tplc="939E9E6E">
      <w:numFmt w:val="bullet"/>
      <w:lvlText w:val="•"/>
      <w:lvlJc w:val="left"/>
      <w:pPr>
        <w:ind w:left="1345" w:hanging="221"/>
      </w:pPr>
      <w:rPr>
        <w:rFonts w:hint="default"/>
        <w:lang w:val="ru-RU" w:eastAsia="en-US" w:bidi="ar-SA"/>
      </w:rPr>
    </w:lvl>
    <w:lvl w:ilvl="3" w:tplc="786083B6">
      <w:numFmt w:val="bullet"/>
      <w:lvlText w:val="•"/>
      <w:lvlJc w:val="left"/>
      <w:pPr>
        <w:ind w:left="1938" w:hanging="221"/>
      </w:pPr>
      <w:rPr>
        <w:rFonts w:hint="default"/>
        <w:lang w:val="ru-RU" w:eastAsia="en-US" w:bidi="ar-SA"/>
      </w:rPr>
    </w:lvl>
    <w:lvl w:ilvl="4" w:tplc="7770788A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5" w:tplc="A33A6E0E">
      <w:numFmt w:val="bullet"/>
      <w:lvlText w:val="•"/>
      <w:lvlJc w:val="left"/>
      <w:pPr>
        <w:ind w:left="3123" w:hanging="221"/>
      </w:pPr>
      <w:rPr>
        <w:rFonts w:hint="default"/>
        <w:lang w:val="ru-RU" w:eastAsia="en-US" w:bidi="ar-SA"/>
      </w:rPr>
    </w:lvl>
    <w:lvl w:ilvl="6" w:tplc="6B68E0A6">
      <w:numFmt w:val="bullet"/>
      <w:lvlText w:val="•"/>
      <w:lvlJc w:val="left"/>
      <w:pPr>
        <w:ind w:left="3716" w:hanging="221"/>
      </w:pPr>
      <w:rPr>
        <w:rFonts w:hint="default"/>
        <w:lang w:val="ru-RU" w:eastAsia="en-US" w:bidi="ar-SA"/>
      </w:rPr>
    </w:lvl>
    <w:lvl w:ilvl="7" w:tplc="F9862862">
      <w:numFmt w:val="bullet"/>
      <w:lvlText w:val="•"/>
      <w:lvlJc w:val="left"/>
      <w:pPr>
        <w:ind w:left="4308" w:hanging="221"/>
      </w:pPr>
      <w:rPr>
        <w:rFonts w:hint="default"/>
        <w:lang w:val="ru-RU" w:eastAsia="en-US" w:bidi="ar-SA"/>
      </w:rPr>
    </w:lvl>
    <w:lvl w:ilvl="8" w:tplc="9484063C">
      <w:numFmt w:val="bullet"/>
      <w:lvlText w:val="•"/>
      <w:lvlJc w:val="left"/>
      <w:pPr>
        <w:ind w:left="4901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2F2726F0"/>
    <w:multiLevelType w:val="hybridMultilevel"/>
    <w:tmpl w:val="DC009988"/>
    <w:lvl w:ilvl="0" w:tplc="9594E19E">
      <w:numFmt w:val="bullet"/>
      <w:lvlText w:val="-"/>
      <w:lvlJc w:val="left"/>
      <w:pPr>
        <w:ind w:left="134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93EF4D0">
      <w:numFmt w:val="bullet"/>
      <w:lvlText w:val="•"/>
      <w:lvlJc w:val="left"/>
      <w:pPr>
        <w:ind w:left="734" w:hanging="582"/>
      </w:pPr>
      <w:rPr>
        <w:rFonts w:hint="default"/>
        <w:lang w:val="ru-RU" w:eastAsia="en-US" w:bidi="ar-SA"/>
      </w:rPr>
    </w:lvl>
    <w:lvl w:ilvl="2" w:tplc="82E4D714">
      <w:numFmt w:val="bullet"/>
      <w:lvlText w:val="•"/>
      <w:lvlJc w:val="left"/>
      <w:pPr>
        <w:ind w:left="1329" w:hanging="582"/>
      </w:pPr>
      <w:rPr>
        <w:rFonts w:hint="default"/>
        <w:lang w:val="ru-RU" w:eastAsia="en-US" w:bidi="ar-SA"/>
      </w:rPr>
    </w:lvl>
    <w:lvl w:ilvl="3" w:tplc="95E623DE">
      <w:numFmt w:val="bullet"/>
      <w:lvlText w:val="•"/>
      <w:lvlJc w:val="left"/>
      <w:pPr>
        <w:ind w:left="1924" w:hanging="582"/>
      </w:pPr>
      <w:rPr>
        <w:rFonts w:hint="default"/>
        <w:lang w:val="ru-RU" w:eastAsia="en-US" w:bidi="ar-SA"/>
      </w:rPr>
    </w:lvl>
    <w:lvl w:ilvl="4" w:tplc="554A4B52">
      <w:numFmt w:val="bullet"/>
      <w:lvlText w:val="•"/>
      <w:lvlJc w:val="left"/>
      <w:pPr>
        <w:ind w:left="2518" w:hanging="582"/>
      </w:pPr>
      <w:rPr>
        <w:rFonts w:hint="default"/>
        <w:lang w:val="ru-RU" w:eastAsia="en-US" w:bidi="ar-SA"/>
      </w:rPr>
    </w:lvl>
    <w:lvl w:ilvl="5" w:tplc="0D8AC224">
      <w:numFmt w:val="bullet"/>
      <w:lvlText w:val="•"/>
      <w:lvlJc w:val="left"/>
      <w:pPr>
        <w:ind w:left="3113" w:hanging="582"/>
      </w:pPr>
      <w:rPr>
        <w:rFonts w:hint="default"/>
        <w:lang w:val="ru-RU" w:eastAsia="en-US" w:bidi="ar-SA"/>
      </w:rPr>
    </w:lvl>
    <w:lvl w:ilvl="6" w:tplc="8D10135E">
      <w:numFmt w:val="bullet"/>
      <w:lvlText w:val="•"/>
      <w:lvlJc w:val="left"/>
      <w:pPr>
        <w:ind w:left="3708" w:hanging="582"/>
      </w:pPr>
      <w:rPr>
        <w:rFonts w:hint="default"/>
        <w:lang w:val="ru-RU" w:eastAsia="en-US" w:bidi="ar-SA"/>
      </w:rPr>
    </w:lvl>
    <w:lvl w:ilvl="7" w:tplc="7AF696CC">
      <w:numFmt w:val="bullet"/>
      <w:lvlText w:val="•"/>
      <w:lvlJc w:val="left"/>
      <w:pPr>
        <w:ind w:left="4302" w:hanging="582"/>
      </w:pPr>
      <w:rPr>
        <w:rFonts w:hint="default"/>
        <w:lang w:val="ru-RU" w:eastAsia="en-US" w:bidi="ar-SA"/>
      </w:rPr>
    </w:lvl>
    <w:lvl w:ilvl="8" w:tplc="B6C2BE88">
      <w:numFmt w:val="bullet"/>
      <w:lvlText w:val="•"/>
      <w:lvlJc w:val="left"/>
      <w:pPr>
        <w:ind w:left="4897" w:hanging="582"/>
      </w:pPr>
      <w:rPr>
        <w:rFonts w:hint="default"/>
        <w:lang w:val="ru-RU" w:eastAsia="en-US" w:bidi="ar-SA"/>
      </w:rPr>
    </w:lvl>
  </w:abstractNum>
  <w:abstractNum w:abstractNumId="3" w15:restartNumberingAfterBreak="0">
    <w:nsid w:val="35F00141"/>
    <w:multiLevelType w:val="hybridMultilevel"/>
    <w:tmpl w:val="71042074"/>
    <w:lvl w:ilvl="0" w:tplc="5016D4E6">
      <w:numFmt w:val="bullet"/>
      <w:lvlText w:val="-"/>
      <w:lvlJc w:val="left"/>
      <w:pPr>
        <w:ind w:left="13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7B2330A">
      <w:numFmt w:val="bullet"/>
      <w:lvlText w:val="•"/>
      <w:lvlJc w:val="left"/>
      <w:pPr>
        <w:ind w:left="734" w:hanging="183"/>
      </w:pPr>
      <w:rPr>
        <w:rFonts w:hint="default"/>
        <w:lang w:val="ru-RU" w:eastAsia="en-US" w:bidi="ar-SA"/>
      </w:rPr>
    </w:lvl>
    <w:lvl w:ilvl="2" w:tplc="8326CEAE">
      <w:numFmt w:val="bullet"/>
      <w:lvlText w:val="•"/>
      <w:lvlJc w:val="left"/>
      <w:pPr>
        <w:ind w:left="1329" w:hanging="183"/>
      </w:pPr>
      <w:rPr>
        <w:rFonts w:hint="default"/>
        <w:lang w:val="ru-RU" w:eastAsia="en-US" w:bidi="ar-SA"/>
      </w:rPr>
    </w:lvl>
    <w:lvl w:ilvl="3" w:tplc="82D82D5C">
      <w:numFmt w:val="bullet"/>
      <w:lvlText w:val="•"/>
      <w:lvlJc w:val="left"/>
      <w:pPr>
        <w:ind w:left="1924" w:hanging="183"/>
      </w:pPr>
      <w:rPr>
        <w:rFonts w:hint="default"/>
        <w:lang w:val="ru-RU" w:eastAsia="en-US" w:bidi="ar-SA"/>
      </w:rPr>
    </w:lvl>
    <w:lvl w:ilvl="4" w:tplc="9F7E3BEE">
      <w:numFmt w:val="bullet"/>
      <w:lvlText w:val="•"/>
      <w:lvlJc w:val="left"/>
      <w:pPr>
        <w:ind w:left="2518" w:hanging="183"/>
      </w:pPr>
      <w:rPr>
        <w:rFonts w:hint="default"/>
        <w:lang w:val="ru-RU" w:eastAsia="en-US" w:bidi="ar-SA"/>
      </w:rPr>
    </w:lvl>
    <w:lvl w:ilvl="5" w:tplc="91C6BBCC">
      <w:numFmt w:val="bullet"/>
      <w:lvlText w:val="•"/>
      <w:lvlJc w:val="left"/>
      <w:pPr>
        <w:ind w:left="3113" w:hanging="183"/>
      </w:pPr>
      <w:rPr>
        <w:rFonts w:hint="default"/>
        <w:lang w:val="ru-RU" w:eastAsia="en-US" w:bidi="ar-SA"/>
      </w:rPr>
    </w:lvl>
    <w:lvl w:ilvl="6" w:tplc="FDD2FCBE">
      <w:numFmt w:val="bullet"/>
      <w:lvlText w:val="•"/>
      <w:lvlJc w:val="left"/>
      <w:pPr>
        <w:ind w:left="3708" w:hanging="183"/>
      </w:pPr>
      <w:rPr>
        <w:rFonts w:hint="default"/>
        <w:lang w:val="ru-RU" w:eastAsia="en-US" w:bidi="ar-SA"/>
      </w:rPr>
    </w:lvl>
    <w:lvl w:ilvl="7" w:tplc="BAA27AEE">
      <w:numFmt w:val="bullet"/>
      <w:lvlText w:val="•"/>
      <w:lvlJc w:val="left"/>
      <w:pPr>
        <w:ind w:left="4302" w:hanging="183"/>
      </w:pPr>
      <w:rPr>
        <w:rFonts w:hint="default"/>
        <w:lang w:val="ru-RU" w:eastAsia="en-US" w:bidi="ar-SA"/>
      </w:rPr>
    </w:lvl>
    <w:lvl w:ilvl="8" w:tplc="69602944">
      <w:numFmt w:val="bullet"/>
      <w:lvlText w:val="•"/>
      <w:lvlJc w:val="left"/>
      <w:pPr>
        <w:ind w:left="4897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3DC6127E"/>
    <w:multiLevelType w:val="hybridMultilevel"/>
    <w:tmpl w:val="29D88EA6"/>
    <w:lvl w:ilvl="0" w:tplc="045ECBA8">
      <w:numFmt w:val="bullet"/>
      <w:lvlText w:val="-"/>
      <w:lvlJc w:val="left"/>
      <w:pPr>
        <w:ind w:left="15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047CD6">
      <w:numFmt w:val="bullet"/>
      <w:lvlText w:val="•"/>
      <w:lvlJc w:val="left"/>
      <w:pPr>
        <w:ind w:left="752" w:hanging="173"/>
      </w:pPr>
      <w:rPr>
        <w:rFonts w:hint="default"/>
        <w:lang w:val="ru-RU" w:eastAsia="en-US" w:bidi="ar-SA"/>
      </w:rPr>
    </w:lvl>
    <w:lvl w:ilvl="2" w:tplc="8166B662">
      <w:numFmt w:val="bullet"/>
      <w:lvlText w:val="•"/>
      <w:lvlJc w:val="left"/>
      <w:pPr>
        <w:ind w:left="1345" w:hanging="173"/>
      </w:pPr>
      <w:rPr>
        <w:rFonts w:hint="default"/>
        <w:lang w:val="ru-RU" w:eastAsia="en-US" w:bidi="ar-SA"/>
      </w:rPr>
    </w:lvl>
    <w:lvl w:ilvl="3" w:tplc="416AF540">
      <w:numFmt w:val="bullet"/>
      <w:lvlText w:val="•"/>
      <w:lvlJc w:val="left"/>
      <w:pPr>
        <w:ind w:left="1938" w:hanging="173"/>
      </w:pPr>
      <w:rPr>
        <w:rFonts w:hint="default"/>
        <w:lang w:val="ru-RU" w:eastAsia="en-US" w:bidi="ar-SA"/>
      </w:rPr>
    </w:lvl>
    <w:lvl w:ilvl="4" w:tplc="57FE02A6">
      <w:numFmt w:val="bullet"/>
      <w:lvlText w:val="•"/>
      <w:lvlJc w:val="left"/>
      <w:pPr>
        <w:ind w:left="2530" w:hanging="173"/>
      </w:pPr>
      <w:rPr>
        <w:rFonts w:hint="default"/>
        <w:lang w:val="ru-RU" w:eastAsia="en-US" w:bidi="ar-SA"/>
      </w:rPr>
    </w:lvl>
    <w:lvl w:ilvl="5" w:tplc="E5D00EBA">
      <w:numFmt w:val="bullet"/>
      <w:lvlText w:val="•"/>
      <w:lvlJc w:val="left"/>
      <w:pPr>
        <w:ind w:left="3123" w:hanging="173"/>
      </w:pPr>
      <w:rPr>
        <w:rFonts w:hint="default"/>
        <w:lang w:val="ru-RU" w:eastAsia="en-US" w:bidi="ar-SA"/>
      </w:rPr>
    </w:lvl>
    <w:lvl w:ilvl="6" w:tplc="62E43CF0">
      <w:numFmt w:val="bullet"/>
      <w:lvlText w:val="•"/>
      <w:lvlJc w:val="left"/>
      <w:pPr>
        <w:ind w:left="3716" w:hanging="173"/>
      </w:pPr>
      <w:rPr>
        <w:rFonts w:hint="default"/>
        <w:lang w:val="ru-RU" w:eastAsia="en-US" w:bidi="ar-SA"/>
      </w:rPr>
    </w:lvl>
    <w:lvl w:ilvl="7" w:tplc="0FC66BDC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54BC0E02">
      <w:numFmt w:val="bullet"/>
      <w:lvlText w:val="•"/>
      <w:lvlJc w:val="left"/>
      <w:pPr>
        <w:ind w:left="4901" w:hanging="17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43A0"/>
    <w:rsid w:val="00485CD2"/>
    <w:rsid w:val="008343A0"/>
    <w:rsid w:val="00D9183B"/>
    <w:rsid w:val="00F8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650A"/>
  <w15:docId w15:val="{75D87673-3805-45E2-AD34-FA64A04E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84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2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2025-01-12T17:44:00Z</dcterms:created>
  <dcterms:modified xsi:type="dcterms:W3CDTF">2025-02-04T16:59:00Z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