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МОУ </w:t>
      </w:r>
      <w:proofErr w:type="spellStart"/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Ясашно-Ташлинская</w:t>
      </w:r>
      <w:proofErr w:type="spellEnd"/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СОШ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31B7">
        <w:rPr>
          <w:rFonts w:ascii="Times New Roman" w:eastAsia="Times New Roman" w:hAnsi="Times New Roman" w:cs="Times New Roman"/>
          <w:b/>
          <w:lang w:eastAsia="ru-RU"/>
        </w:rPr>
        <w:t>Рассмотрено                                     Согласовано</w:t>
      </w:r>
      <w:proofErr w:type="gramStart"/>
      <w:r w:rsidRPr="00E631B7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У</w:t>
      </w:r>
      <w:proofErr w:type="gramEnd"/>
      <w:r w:rsidRPr="00E631B7">
        <w:rPr>
          <w:rFonts w:ascii="Times New Roman" w:eastAsia="Times New Roman" w:hAnsi="Times New Roman" w:cs="Times New Roman"/>
          <w:b/>
          <w:lang w:eastAsia="ru-RU"/>
        </w:rPr>
        <w:t xml:space="preserve">тверждаю 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>на заседании МО учителей              Заместитель директора по УВР             Директор школы: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технологического цикла                  ____________/  </w:t>
      </w:r>
      <w:proofErr w:type="spellStart"/>
      <w:r w:rsidRPr="00E631B7">
        <w:rPr>
          <w:rFonts w:ascii="Times New Roman" w:eastAsia="Times New Roman" w:hAnsi="Times New Roman" w:cs="Times New Roman"/>
          <w:lang w:eastAsia="ru-RU"/>
        </w:rPr>
        <w:t>Н.А.Пищулина</w:t>
      </w:r>
      <w:proofErr w:type="spellEnd"/>
      <w:r w:rsidRPr="00E631B7">
        <w:rPr>
          <w:rFonts w:ascii="Times New Roman" w:eastAsia="Times New Roman" w:hAnsi="Times New Roman" w:cs="Times New Roman"/>
          <w:lang w:eastAsia="ru-RU"/>
        </w:rPr>
        <w:t xml:space="preserve">            _________/</w:t>
      </w:r>
      <w:proofErr w:type="spellStart"/>
      <w:r w:rsidRPr="00E631B7">
        <w:rPr>
          <w:rFonts w:ascii="Times New Roman" w:eastAsia="Times New Roman" w:hAnsi="Times New Roman" w:cs="Times New Roman"/>
          <w:lang w:eastAsia="ru-RU"/>
        </w:rPr>
        <w:t>М.В.Чернова</w:t>
      </w:r>
      <w:proofErr w:type="spellEnd"/>
      <w:r w:rsidRPr="00E631B7">
        <w:rPr>
          <w:rFonts w:ascii="Times New Roman" w:eastAsia="Times New Roman" w:hAnsi="Times New Roman" w:cs="Times New Roman"/>
          <w:lang w:eastAsia="ru-RU"/>
        </w:rPr>
        <w:t xml:space="preserve">             </w:t>
      </w:r>
    </w:p>
    <w:p w:rsidR="00537AFD" w:rsidRPr="00E631B7" w:rsidRDefault="00C66149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Протокол № 1  от 31.08.2022 г.                   31.08.2022</w:t>
      </w:r>
      <w:r w:rsidR="00537AFD" w:rsidRPr="00E631B7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Приказ № 57/9/о от 01.09.2022</w:t>
      </w:r>
      <w:r w:rsidR="00537AFD" w:rsidRPr="00E631B7">
        <w:rPr>
          <w:rFonts w:ascii="Times New Roman" w:eastAsia="Times New Roman" w:hAnsi="Times New Roman" w:cs="Times New Roman"/>
          <w:lang w:eastAsia="ru-RU"/>
        </w:rPr>
        <w:t>г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Руководитель МО                                                                                             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________/Е.Л. Видинеева 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                    </w:t>
      </w: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внеурочной деятельности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E631B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«Основы предпринимательской деятельности»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(социальное направление)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7</w:t>
      </w:r>
      <w:r w:rsidR="0035581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537AFD" w:rsidRPr="00E631B7" w:rsidRDefault="0049404B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34 часа</w:t>
      </w:r>
      <w:r w:rsidR="00537AFD"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(1 час в неделю)</w:t>
      </w:r>
    </w:p>
    <w:p w:rsidR="00537AFD" w:rsidRPr="00E631B7" w:rsidRDefault="00C66149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2022-2023</w:t>
      </w:r>
      <w:r w:rsidR="00537AFD"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537AFD" w:rsidRPr="00E631B7" w:rsidRDefault="00537AFD" w:rsidP="00537AFD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537AFD" w:rsidRPr="00E631B7" w:rsidRDefault="00537AFD" w:rsidP="00537AFD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537AFD" w:rsidRPr="00E631B7" w:rsidRDefault="00537AFD" w:rsidP="00537AFD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537AFD" w:rsidRPr="00E631B7" w:rsidRDefault="00537AFD" w:rsidP="00537AFD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64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Составила: 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Видинеева Елена Леонтьевна</w:t>
      </w:r>
    </w:p>
    <w:p w:rsidR="00537AFD" w:rsidRPr="00E631B7" w:rsidRDefault="00C66149" w:rsidP="00537AFD">
      <w:pPr>
        <w:spacing w:after="0" w:line="264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технологии  высшей</w:t>
      </w:r>
      <w:r w:rsidR="00537AFD"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квалификационной категории</w:t>
      </w:r>
    </w:p>
    <w:p w:rsidR="00537AFD" w:rsidRPr="00E631B7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Calibri" w:hAnsi="Times New Roman" w:cs="Times New Roman"/>
          <w:sz w:val="24"/>
          <w:szCs w:val="24"/>
        </w:rPr>
      </w:pPr>
    </w:p>
    <w:p w:rsidR="00537AFD" w:rsidRPr="00E631B7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6870" w:rsidRDefault="00C66149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166870" w:rsidRPr="00E631B7" w:rsidRDefault="00166870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Default="00537AFD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68E" w:rsidRDefault="006D568E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68E" w:rsidRDefault="006D568E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68E" w:rsidRPr="00E631B7" w:rsidRDefault="006D568E" w:rsidP="00537AFD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Default="00C66149" w:rsidP="00537AFD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</w:p>
    <w:p w:rsidR="00650785" w:rsidRPr="00E631B7" w:rsidRDefault="00650785" w:rsidP="00537AFD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C66149" w:rsidRDefault="00C66149" w:rsidP="00537AFD">
      <w:pPr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</w:t>
      </w:r>
    </w:p>
    <w:p w:rsidR="006D568E" w:rsidRPr="006D568E" w:rsidRDefault="006D568E" w:rsidP="006D56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6D56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В связи с возможностью перехода в данном учебном году на дистанционное обучение будут использоваться следующие типы уроков: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урок,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Видеоурок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электронной платформе РЭШ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практическая работа, </w:t>
      </w: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видеопрактическая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работа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экскурсия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Чат-дискуссия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Виртуальная лабораторная работа</w:t>
      </w:r>
    </w:p>
    <w:p w:rsidR="006D568E" w:rsidRPr="006D568E" w:rsidRDefault="006D568E" w:rsidP="006D568E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6D56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тестирование</w:t>
      </w:r>
    </w:p>
    <w:p w:rsidR="006D568E" w:rsidRDefault="006D568E" w:rsidP="00537AFD">
      <w:pPr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AFD" w:rsidRPr="00E631B7" w:rsidRDefault="00537AFD" w:rsidP="00537AFD">
      <w:pPr>
        <w:spacing w:after="0" w:line="24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631B7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внеурочной деятельности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</w:t>
      </w:r>
    </w:p>
    <w:p w:rsidR="00537AFD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себя как члена семьи, общества и государства;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экономических проблем семьи и участие в их обсуждении; понимание связи семьи и государства;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знаний о предпринимательстве, как важной сфере человеческой деятельности;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самостоятельности и личной ответственности за свои поступки; 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адекватное восприятие предложений товарищей, учителей, родителей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оценивать собственное поведение и поведение окружающих.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 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Познавательные: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</w:t>
      </w:r>
      <w:proofErr w:type="gramStart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интеллект-карты</w:t>
      </w:r>
      <w:proofErr w:type="gramEnd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понятиями.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Регулятивные: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цели своих действий;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планирование действия с помощью учителя и самостоятельно;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проявление познавательной и творческой инициативы;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оценка правильности выполнения действий; самооценка и </w:t>
      </w:r>
      <w:proofErr w:type="spellStart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взаимооценка</w:t>
      </w:r>
      <w:proofErr w:type="spellEnd"/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оценивать собственное поведение и поведение окружающих.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Коммуникативные: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текстов в устной и письменной формах;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адекватное восприятие предложений товарищей, учителей, родителей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излагать своё мнение, аргументировать свою точку зрения и давать оценку событий;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основных принципов предпринимательской деятельности: представление о роли предпринимательства в обществе;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развитие предпринимательской инициативы школьников, их потенциальных возможностей и способностей в сфере экономики и предпринимательства, в том числе способности к самообразованию и саморазвитию;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освоение приёмов работы с экономической информацией, её осмысление; проведение простых финансовых расчётов; </w:t>
      </w:r>
    </w:p>
    <w:p w:rsidR="00537AFD" w:rsidRPr="00E631B7" w:rsidRDefault="00537AFD" w:rsidP="00537AF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537AFD" w:rsidRPr="00166870" w:rsidRDefault="00537AFD" w:rsidP="0016687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F758A2" w:rsidRDefault="00F758A2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7AFD" w:rsidRPr="00E631B7" w:rsidRDefault="00537AFD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31B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Содержание внеурочной деятельности</w:t>
      </w:r>
    </w:p>
    <w:p w:rsidR="00537AFD" w:rsidRPr="00E631B7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Pr="00E631B7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1. Творческое и кр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еативное мышление</w:t>
      </w:r>
      <w:r w:rsidR="007C51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(5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часа).</w:t>
      </w:r>
    </w:p>
    <w:p w:rsidR="007C51DB" w:rsidRDefault="007C51DB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Креатив в создании нового продукта. Техники креативного мышления.</w:t>
      </w:r>
    </w:p>
    <w:p w:rsidR="00537AFD" w:rsidRPr="00E631B7" w:rsidRDefault="007C51DB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C51DB">
        <w:rPr>
          <w:rFonts w:ascii="Times New Roman" w:eastAsia="Calibri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="00785695">
        <w:rPr>
          <w:rFonts w:ascii="Times New Roman" w:eastAsia="Calibri" w:hAnsi="Times New Roman" w:cs="Times New Roman"/>
          <w:bCs/>
          <w:sz w:val="24"/>
          <w:szCs w:val="24"/>
          <w:u w:val="single"/>
          <w:lang w:eastAsia="ru-RU"/>
        </w:rPr>
        <w:t>Тесты на изучение креативности</w:t>
      </w:r>
      <w:r w:rsidR="00ED15F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- 2</w:t>
      </w:r>
      <w:r w:rsidR="0016166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часа</w:t>
      </w:r>
    </w:p>
    <w:p w:rsidR="007C51DB" w:rsidRDefault="007C51DB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37AFD" w:rsidRPr="00E631B7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2. Гибкие навыки (</w:t>
      </w:r>
      <w:proofErr w:type="spellStart"/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Softskills</w:t>
      </w:r>
      <w:proofErr w:type="spellEnd"/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) (4 часа).</w:t>
      </w:r>
    </w:p>
    <w:p w:rsidR="00537AFD" w:rsidRDefault="00161668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Лидерские качества предпринимателя. Способность к разумному риску. Способность к творчеству, уверенность в себе, умение перехватить инициативу на рынке, организаторские способности, стремление к успеху, воля к победе.</w:t>
      </w:r>
    </w:p>
    <w:p w:rsidR="00ED15F5" w:rsidRPr="00ED15F5" w:rsidRDefault="00ED15F5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D15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Встреча с предпринимателем </w:t>
      </w:r>
      <w:r w:rsidRPr="00ED15F5">
        <w:rPr>
          <w:rFonts w:ascii="Times New Roman" w:eastAsia="Times New Roman" w:hAnsi="Times New Roman" w:cs="Times New Roman"/>
          <w:sz w:val="24"/>
          <w:szCs w:val="24"/>
          <w:lang w:eastAsia="ru-RU"/>
        </w:rPr>
        <w:t>«Кто такой предприниматель? – 1 час</w:t>
      </w:r>
    </w:p>
    <w:p w:rsidR="00161668" w:rsidRPr="00161668" w:rsidRDefault="00161668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616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Анкетирование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на выявление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организаторских способностей- 2 часа</w:t>
      </w:r>
    </w:p>
    <w:p w:rsidR="00ED15F5" w:rsidRDefault="00ED15F5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Финансовая грамотность (2 часа)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6166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планирование и отчетность. Понятие о бухгалтерском учете и его роль в управлении фирмой.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Раздел 4.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Структура предприятия (2часа)</w:t>
      </w:r>
    </w:p>
    <w:p w:rsidR="00537AFD" w:rsidRPr="005C1D50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Виды организационных структур предприятия. Особенности типов организационных структур управления предприятием: линейная, функциональная, линейно-функциональная,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дивизиональная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матричная, комбинированная.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5. 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Предприимчивость (</w:t>
      </w:r>
      <w:r w:rsidR="0016166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часа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61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развитие предпринимательских качеств. </w:t>
      </w:r>
      <w:r w:rsidR="00175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эффективного мышления. </w:t>
      </w:r>
    </w:p>
    <w:p w:rsidR="00175EDB" w:rsidRPr="00175EDB" w:rsidRDefault="00175EDB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5E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 по ТРИЗ</w:t>
      </w:r>
      <w:r w:rsidR="0013279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-1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час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Раздел 6.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История  предпринимательства(2часа)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       </w:t>
      </w:r>
      <w:r w:rsidRPr="006B3BD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История  предпринимательства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в России. Бизнес и предпринимательство.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7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Бизнес-модели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(2часа)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       </w:t>
      </w:r>
      <w:r w:rsidR="00175ED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Производственный бизнес. Фактор пользы или выгоды. Фактор стоимости и фактор прибыли.</w:t>
      </w:r>
    </w:p>
    <w:p w:rsidR="00537AFD" w:rsidRPr="006B3BDF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8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</w:t>
      </w:r>
      <w:r w:rsidRPr="006B3BD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Анализ рынка.  Выбор рыночной ниши (4 часа)</w:t>
      </w:r>
    </w:p>
    <w:p w:rsidR="00537AFD" w:rsidRPr="00ED7888" w:rsidRDefault="00175EDB" w:rsidP="00175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Что такое рынок? Как понять, что нужно покупателям. Особенности отношения потребителей к продуктам, брендам и компаниям.</w:t>
      </w:r>
    </w:p>
    <w:p w:rsidR="00ED15F5" w:rsidRPr="00E631B7" w:rsidRDefault="00ED15F5" w:rsidP="00ED15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758A2">
        <w:rPr>
          <w:rFonts w:ascii="Times New Roman" w:eastAsia="Times New Roman" w:hAnsi="Times New Roman" w:cs="Times New Roman"/>
          <w:sz w:val="24"/>
          <w:szCs w:val="24"/>
          <w:u w:val="single"/>
        </w:rPr>
        <w:t>Деловая игра «Бренд компании»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- 2 часа</w:t>
      </w: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37AFD" w:rsidRDefault="00537AFD" w:rsidP="00537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Раздел 9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Маркетинг и продвижение (4часа)</w:t>
      </w:r>
    </w:p>
    <w:p w:rsidR="00537AFD" w:rsidRDefault="00537AFD" w:rsidP="00175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</w:t>
      </w:r>
      <w:r w:rsidR="00175EDB">
        <w:rPr>
          <w:rFonts w:ascii="Times New Roman" w:eastAsia="Calibri" w:hAnsi="Times New Roman" w:cs="Times New Roman"/>
          <w:bCs/>
          <w:sz w:val="24"/>
          <w:szCs w:val="24"/>
        </w:rPr>
        <w:t xml:space="preserve">Понятие Маркетинга. Понятие бренда компании. Основные функции маркетинга. Цели маркетинга. Определение бренда в </w:t>
      </w:r>
      <w:r w:rsidR="00ED15F5">
        <w:rPr>
          <w:rFonts w:ascii="Times New Roman" w:eastAsia="Calibri" w:hAnsi="Times New Roman" w:cs="Times New Roman"/>
          <w:bCs/>
          <w:sz w:val="24"/>
          <w:szCs w:val="24"/>
        </w:rPr>
        <w:t>маркетинге</w:t>
      </w:r>
      <w:r w:rsidR="00175ED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ED15F5" w:rsidRDefault="00ED15F5" w:rsidP="00175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shd w:val="clear" w:color="auto" w:fill="FFFFFF"/>
          <w:lang w:eastAsia="ru-RU"/>
        </w:rPr>
      </w:pPr>
      <w:r w:rsidRPr="00ED15F5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Практикум и </w:t>
      </w:r>
      <w:r w:rsidRPr="00F758A2">
        <w:rPr>
          <w:rFonts w:ascii="Times New Roman" w:eastAsia="Calibri" w:hAnsi="Times New Roman" w:cs="Times New Roman"/>
          <w:bCs/>
          <w:sz w:val="24"/>
          <w:szCs w:val="24"/>
          <w:u w:val="single"/>
        </w:rPr>
        <w:t>анкетирование «Маркетинговое исследование покупателей</w:t>
      </w:r>
      <w:r>
        <w:rPr>
          <w:rFonts w:ascii="Times New Roman" w:eastAsia="Calibri" w:hAnsi="Times New Roman" w:cs="Times New Roman"/>
          <w:bCs/>
          <w:sz w:val="24"/>
          <w:szCs w:val="24"/>
        </w:rPr>
        <w:t>». -2 часа</w:t>
      </w:r>
    </w:p>
    <w:p w:rsidR="00537AFD" w:rsidRDefault="00537AFD" w:rsidP="00537A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7AFD" w:rsidRPr="00E631B7" w:rsidRDefault="00537AFD" w:rsidP="00537A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 10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Командообразование</w:t>
      </w:r>
      <w:proofErr w:type="spellEnd"/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часа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537AFD" w:rsidRDefault="00ED15F5" w:rsidP="00537A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Выработка</w:t>
      </w:r>
      <w:r w:rsidR="00175EDB">
        <w:rPr>
          <w:rFonts w:ascii="Times New Roman" w:eastAsia="Times New Roman" w:hAnsi="Times New Roman" w:cs="Times New Roman"/>
          <w:sz w:val="24"/>
          <w:szCs w:val="24"/>
        </w:rPr>
        <w:t xml:space="preserve"> принятие коллективных решений. Методы экспертных оценок. Метод сценариев. Мозговой штурм.</w:t>
      </w:r>
    </w:p>
    <w:p w:rsidR="00ED15F5" w:rsidRPr="00B64A19" w:rsidRDefault="00B64A19" w:rsidP="00537A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64A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Практикум </w:t>
      </w:r>
      <w:r w:rsidR="00ED15F5" w:rsidRPr="00B64A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</w:t>
      </w:r>
      <w:r w:rsidRPr="00B64A19">
        <w:rPr>
          <w:rFonts w:ascii="Times New Roman" w:eastAsia="Times New Roman" w:hAnsi="Times New Roman" w:cs="Times New Roman"/>
          <w:sz w:val="24"/>
          <w:szCs w:val="24"/>
          <w:u w:val="single"/>
        </w:rPr>
        <w:t>Основные правила мозгового штурма</w:t>
      </w:r>
      <w:r w:rsidR="00ED15F5" w:rsidRPr="00B64A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».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- 1</w:t>
      </w:r>
      <w:r w:rsidR="00ED15F5" w:rsidRPr="00B64A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часа</w:t>
      </w:r>
    </w:p>
    <w:p w:rsidR="00537AFD" w:rsidRDefault="00537AFD" w:rsidP="00537AF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Раздел 11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Налоги. Бухгалтерия для начинающих(2часа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537AFD" w:rsidRPr="00883740" w:rsidRDefault="00537AFD" w:rsidP="00537AF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</w:t>
      </w:r>
      <w:r w:rsidR="00ED15F5">
        <w:rPr>
          <w:rFonts w:ascii="Times New Roman" w:eastAsia="Calibri" w:hAnsi="Times New Roman" w:cs="Times New Roman"/>
          <w:bCs/>
          <w:sz w:val="24"/>
          <w:szCs w:val="24"/>
        </w:rPr>
        <w:t>Пенсионная система</w:t>
      </w:r>
    </w:p>
    <w:p w:rsidR="00537AFD" w:rsidRDefault="00537AFD" w:rsidP="00537A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7AFD" w:rsidRPr="00E631B7" w:rsidRDefault="00537AFD" w:rsidP="00537A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Раздел 7. Юридические вопросы для начинающих. (</w:t>
      </w:r>
      <w:r w:rsidR="0049404B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Pr="00E631B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часа</w:t>
      </w:r>
      <w:r w:rsidRPr="00E631B7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:rsidR="00537AFD" w:rsidRPr="00E631B7" w:rsidRDefault="00537AFD" w:rsidP="00537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Юридические основы предпринимательской деятельности. </w:t>
      </w:r>
      <w:r w:rsidR="00ED15F5">
        <w:rPr>
          <w:rFonts w:ascii="Times New Roman" w:eastAsia="Times New Roman" w:hAnsi="Times New Roman" w:cs="Times New Roman"/>
          <w:sz w:val="24"/>
          <w:szCs w:val="24"/>
        </w:rPr>
        <w:t>Формы и методы предпринимательства. Компоненты предпринимательской деятельности. Виды предпринимательства, их отличительные особенности и сущность</w:t>
      </w:r>
      <w:r w:rsidRPr="00E63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7AFD" w:rsidRDefault="00537AFD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568E" w:rsidRDefault="006D568E" w:rsidP="006D568E">
      <w:pPr>
        <w:pStyle w:val="a3"/>
        <w:spacing w:line="276" w:lineRule="auto"/>
        <w:ind w:firstLine="708"/>
        <w:jc w:val="both"/>
        <w:rPr>
          <w:b/>
          <w:sz w:val="24"/>
          <w:szCs w:val="24"/>
        </w:rPr>
      </w:pPr>
    </w:p>
    <w:p w:rsidR="006D568E" w:rsidRPr="0067794E" w:rsidRDefault="006D568E" w:rsidP="006D568E">
      <w:pPr>
        <w:pStyle w:val="a3"/>
        <w:spacing w:line="276" w:lineRule="auto"/>
        <w:ind w:firstLine="708"/>
        <w:jc w:val="both"/>
        <w:rPr>
          <w:b/>
          <w:sz w:val="24"/>
          <w:szCs w:val="24"/>
        </w:rPr>
      </w:pPr>
      <w:r w:rsidRPr="0067794E">
        <w:rPr>
          <w:b/>
          <w:sz w:val="24"/>
          <w:szCs w:val="24"/>
        </w:rPr>
        <w:t>Рабочая программа  планируется с учетом рабочей программы воспитания</w:t>
      </w:r>
    </w:p>
    <w:p w:rsidR="00166870" w:rsidRDefault="00166870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7AFD" w:rsidRDefault="006D568E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6D568E" w:rsidRPr="00E631B7" w:rsidRDefault="006D568E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4319"/>
        <w:gridCol w:w="1479"/>
        <w:gridCol w:w="1624"/>
        <w:gridCol w:w="1497"/>
      </w:tblGrid>
      <w:tr w:rsidR="00537AFD" w:rsidRPr="00E631B7" w:rsidTr="00E55405">
        <w:tc>
          <w:tcPr>
            <w:tcW w:w="675" w:type="dxa"/>
            <w:vMerge w:val="restart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4785" w:type="dxa"/>
            <w:gridSpan w:val="3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537AFD" w:rsidRPr="00E631B7" w:rsidTr="00E55405">
        <w:tc>
          <w:tcPr>
            <w:tcW w:w="675" w:type="dxa"/>
            <w:vMerge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37AFD" w:rsidRPr="006A72C5" w:rsidRDefault="00537AFD" w:rsidP="006A72C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Творческое и креативное мышление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ED15F5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Гибкие навыки (</w:t>
            </w:r>
            <w:proofErr w:type="spellStart"/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Softskills</w:t>
            </w:r>
            <w:proofErr w:type="spellEnd"/>
            <w:r w:rsidRPr="00E631B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650785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650785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Финансовая грамотность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537AFD" w:rsidRDefault="00537AFD" w:rsidP="00E5540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Структура предприятия</w:t>
            </w:r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537AFD" w:rsidRPr="006A72C5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Предприимчивость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132796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132796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предпринимательства</w:t>
            </w:r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537AFD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Бизнес-модели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537AFD" w:rsidRPr="00D96B31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рынка.  Выбор рыночной ниши</w:t>
            </w:r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537AFD" w:rsidRPr="00D96B31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Маркетинг и продвижение</w:t>
            </w:r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3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 w:rsidRPr="00E63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F758A2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F758A2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Налоги. Бухгалтерия для начинающих</w:t>
            </w:r>
          </w:p>
        </w:tc>
        <w:tc>
          <w:tcPr>
            <w:tcW w:w="1560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537AFD" w:rsidRDefault="00537AFD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Юридические вопросы начинающих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49404B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49404B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AFD" w:rsidRPr="00E631B7" w:rsidTr="00E55405">
        <w:tc>
          <w:tcPr>
            <w:tcW w:w="675" w:type="dxa"/>
            <w:shd w:val="clear" w:color="auto" w:fill="auto"/>
          </w:tcPr>
          <w:p w:rsidR="00537AFD" w:rsidRPr="00E631B7" w:rsidRDefault="00537AFD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537AFD" w:rsidRPr="00E631B7" w:rsidRDefault="00537AFD" w:rsidP="00E55405">
            <w:pPr>
              <w:spacing w:before="240" w:after="60" w:line="240" w:lineRule="auto"/>
              <w:ind w:firstLine="76"/>
              <w:outlineLvl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E631B7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Всего:</w:t>
            </w:r>
          </w:p>
        </w:tc>
        <w:tc>
          <w:tcPr>
            <w:tcW w:w="1560" w:type="dxa"/>
            <w:shd w:val="clear" w:color="auto" w:fill="auto"/>
          </w:tcPr>
          <w:p w:rsidR="00537AFD" w:rsidRPr="00E631B7" w:rsidRDefault="0049404B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:rsidR="00537AFD" w:rsidRPr="00E631B7" w:rsidRDefault="0049404B" w:rsidP="00E554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24" w:type="dxa"/>
            <w:shd w:val="clear" w:color="auto" w:fill="auto"/>
          </w:tcPr>
          <w:p w:rsidR="00537AFD" w:rsidRPr="00E631B7" w:rsidRDefault="00650785" w:rsidP="00E55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:rsidR="00537AFD" w:rsidRPr="00E631B7" w:rsidRDefault="00537AFD" w:rsidP="00537A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7AFD" w:rsidRPr="00E631B7" w:rsidRDefault="00537AFD" w:rsidP="00537AFD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7AFD" w:rsidRPr="00E631B7" w:rsidRDefault="00537AFD" w:rsidP="00537AFD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Практические занятия</w:t>
      </w:r>
    </w:p>
    <w:p w:rsidR="00537AFD" w:rsidRPr="00E631B7" w:rsidRDefault="00537AFD" w:rsidP="00537AFD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631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7368"/>
        <w:gridCol w:w="1276"/>
      </w:tblGrid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Номер темы</w:t>
            </w:r>
          </w:p>
        </w:tc>
        <w:tc>
          <w:tcPr>
            <w:tcW w:w="7368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Наименование практического занятия</w:t>
            </w:r>
          </w:p>
        </w:tc>
        <w:tc>
          <w:tcPr>
            <w:tcW w:w="1276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Кол-во часов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368" w:type="dxa"/>
          </w:tcPr>
          <w:p w:rsidR="00537AFD" w:rsidRPr="00E631B7" w:rsidRDefault="00785695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Тесты на изучение креативности</w:t>
            </w:r>
          </w:p>
        </w:tc>
        <w:tc>
          <w:tcPr>
            <w:tcW w:w="1276" w:type="dxa"/>
          </w:tcPr>
          <w:p w:rsidR="00537AFD" w:rsidRPr="00E631B7" w:rsidRDefault="00537AFD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7368" w:type="dxa"/>
          </w:tcPr>
          <w:p w:rsidR="006A72C5" w:rsidRPr="006A72C5" w:rsidRDefault="006A72C5" w:rsidP="006A7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72C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Встреча с предпринимателем «Кто такой предпринима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тель?»</w:t>
            </w:r>
          </w:p>
          <w:p w:rsidR="00537AFD" w:rsidRPr="00E631B7" w:rsidRDefault="006A72C5" w:rsidP="006A72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72C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Анкетирование на выявление организаторских способностей</w:t>
            </w:r>
          </w:p>
        </w:tc>
        <w:tc>
          <w:tcPr>
            <w:tcW w:w="1276" w:type="dxa"/>
          </w:tcPr>
          <w:p w:rsidR="00537AFD" w:rsidRPr="00E631B7" w:rsidRDefault="006A72C5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7368" w:type="dxa"/>
          </w:tcPr>
          <w:p w:rsidR="00537AFD" w:rsidRPr="00E631B7" w:rsidRDefault="006A72C5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72C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Задачи по ТРИЗ</w:t>
            </w:r>
          </w:p>
        </w:tc>
        <w:tc>
          <w:tcPr>
            <w:tcW w:w="1276" w:type="dxa"/>
          </w:tcPr>
          <w:p w:rsidR="00537AFD" w:rsidRPr="00E631B7" w:rsidRDefault="00132796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7368" w:type="dxa"/>
          </w:tcPr>
          <w:p w:rsidR="00537AFD" w:rsidRPr="00E631B7" w:rsidRDefault="006A72C5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A72C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Деловая игра «Бренд компании»</w:t>
            </w:r>
          </w:p>
        </w:tc>
        <w:tc>
          <w:tcPr>
            <w:tcW w:w="1276" w:type="dxa"/>
          </w:tcPr>
          <w:p w:rsidR="00537AFD" w:rsidRPr="00E631B7" w:rsidRDefault="00537AFD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7368" w:type="dxa"/>
          </w:tcPr>
          <w:p w:rsidR="00537AFD" w:rsidRPr="00E631B7" w:rsidRDefault="006A72C5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A72C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Практикум и анкетирование «Маркетинговое исследование покупателей».</w:t>
            </w:r>
          </w:p>
        </w:tc>
        <w:tc>
          <w:tcPr>
            <w:tcW w:w="1276" w:type="dxa"/>
          </w:tcPr>
          <w:p w:rsidR="00537AFD" w:rsidRPr="00E631B7" w:rsidRDefault="00537AFD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B64A19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7368" w:type="dxa"/>
          </w:tcPr>
          <w:p w:rsidR="00537AFD" w:rsidRPr="00E631B7" w:rsidRDefault="00B64A19" w:rsidP="00B64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64A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Практикум  «Основные правила мозгового штурма». </w:t>
            </w:r>
          </w:p>
        </w:tc>
        <w:tc>
          <w:tcPr>
            <w:tcW w:w="1276" w:type="dxa"/>
          </w:tcPr>
          <w:p w:rsidR="00537AFD" w:rsidRPr="00E631B7" w:rsidRDefault="00B64A19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537AFD" w:rsidRPr="00E631B7" w:rsidTr="00E55405">
        <w:tc>
          <w:tcPr>
            <w:tcW w:w="1387" w:type="dxa"/>
          </w:tcPr>
          <w:p w:rsidR="00537AFD" w:rsidRPr="00E631B7" w:rsidRDefault="00537AFD" w:rsidP="00E55405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368" w:type="dxa"/>
          </w:tcPr>
          <w:p w:rsidR="00537AFD" w:rsidRPr="00E631B7" w:rsidRDefault="00537AFD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E63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537AFD" w:rsidRPr="00E631B7" w:rsidRDefault="00B64A19" w:rsidP="00E55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</w:tr>
    </w:tbl>
    <w:p w:rsidR="00537AFD" w:rsidRPr="00E631B7" w:rsidRDefault="00537AFD" w:rsidP="00537AFD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7AFD" w:rsidRDefault="00537AFD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568E" w:rsidRPr="00E631B7" w:rsidRDefault="006D568E" w:rsidP="00537A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6870" w:rsidRPr="00166870" w:rsidRDefault="006D568E" w:rsidP="00166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Поурочное </w:t>
      </w:r>
      <w:r w:rsidR="00166870" w:rsidRPr="00166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планирование</w:t>
      </w:r>
    </w:p>
    <w:p w:rsidR="00166870" w:rsidRPr="00166870" w:rsidRDefault="00F758A2" w:rsidP="00166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49404B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(34</w:t>
      </w:r>
      <w:r w:rsidR="00166870" w:rsidRPr="00166870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часа) </w:t>
      </w:r>
    </w:p>
    <w:p w:rsidR="00166870" w:rsidRPr="00166870" w:rsidRDefault="00166870" w:rsidP="00166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276"/>
        <w:gridCol w:w="1417"/>
        <w:gridCol w:w="1276"/>
      </w:tblGrid>
      <w:tr w:rsidR="00166870" w:rsidRPr="00166870" w:rsidTr="0016687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70" w:rsidRPr="00166870" w:rsidRDefault="00166870" w:rsidP="00166870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870" w:rsidRPr="00166870" w:rsidRDefault="00166870" w:rsidP="00166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70" w:rsidRPr="00166870" w:rsidRDefault="00166870" w:rsidP="00166870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870" w:rsidRPr="00166870" w:rsidRDefault="00166870" w:rsidP="00166870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66870" w:rsidRPr="00166870" w:rsidTr="0016687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166870" w:rsidRPr="00166870" w:rsidTr="00785695">
        <w:trPr>
          <w:trHeight w:val="5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Практичезанятия</w:t>
            </w:r>
            <w:proofErr w:type="spellEnd"/>
          </w:p>
        </w:tc>
      </w:tr>
      <w:tr w:rsidR="00166870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870" w:rsidRPr="00166870" w:rsidRDefault="00166870" w:rsidP="0016687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Творческое и креативное мышление</w:t>
            </w:r>
          </w:p>
          <w:p w:rsidR="00166870" w:rsidRPr="00166870" w:rsidRDefault="00166870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70" w:rsidRPr="00166870" w:rsidRDefault="00166870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7856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78569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Креатив в создании нового продукта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7856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F9410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Техники креативного мышления.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7856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F9410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Тесты на изучение креативности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Гибкие навыки (</w:t>
            </w:r>
            <w:proofErr w:type="spellStart"/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Softskills</w:t>
            </w:r>
            <w:proofErr w:type="spellEnd"/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Лидерские качества предпринимателя. Организаторские способности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Встреча с предпринимателем «Кто такой предприниматель?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78569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8569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Анкетирование на выявление организаторских способностей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Финансовая грамотность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7856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327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планирование и отчетность.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7856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3279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Понятие о бухгалтерском учете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Структура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327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3279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Виды организационных структур предприятия.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типов организационных структур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Предприимчивость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A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132796" w:rsidP="00166870">
            <w:pPr>
              <w:spacing w:after="0"/>
              <w:rPr>
                <w:rFonts w:ascii="Calibri" w:eastAsia="Calibri" w:hAnsi="Calibri" w:cs="Times New Roman"/>
                <w:b/>
              </w:rPr>
            </w:pPr>
            <w:r w:rsidRPr="00B64A19">
              <w:rPr>
                <w:rFonts w:ascii="Calibri" w:eastAsia="Calibri" w:hAnsi="Calibri" w:cs="Times New Roman"/>
                <w:b/>
              </w:rPr>
              <w:t>1</w:t>
            </w: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327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Навыки эффективного мышления.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327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по ТРИЗ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32796" w:rsidP="00166870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предпринимательства.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История предпринимательства </w:t>
            </w: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Бизнес и предпринимательство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166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Бизнес-модели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32796" w:rsidP="001327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Производственный бизнес.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Анализ рынка. Выбор рыночной ниши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32796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Сущность и основные составляющие 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Отношение потребителей к продуктам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327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931A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Деловая игра «Бренд компании»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Маркетинг и продвижение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Понятие маркетинга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Основные функции маркетинга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31A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Практикум и анкетирование «Маркетинговое исследование покупателей».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Коллективное решение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1A1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Default="001931A1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Методы экспертных оценок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 сценариев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1A1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B64A19" w:rsidP="00B64A1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64A1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Практикум  «Основные правила мозгового штурма».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1931A1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A1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Налоги. Бухгалтерия для начинающих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B64A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Юридические вопросы для начинающих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B64A1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методы предпринимательства.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B64A19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695" w:rsidRPr="00166870" w:rsidTr="001668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695" w:rsidRPr="00166870" w:rsidRDefault="00785695" w:rsidP="00166870">
            <w:pPr>
              <w:snapToGri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785695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49404B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695" w:rsidRPr="00166870" w:rsidRDefault="00F758A2" w:rsidP="0016687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E80A11" w:rsidRDefault="00E80A11">
      <w:bookmarkStart w:id="0" w:name="_GoBack"/>
      <w:bookmarkEnd w:id="0"/>
    </w:p>
    <w:sectPr w:rsidR="00E80A11" w:rsidSect="006D568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AFD"/>
    <w:rsid w:val="000F6236"/>
    <w:rsid w:val="00132796"/>
    <w:rsid w:val="00161668"/>
    <w:rsid w:val="00166870"/>
    <w:rsid w:val="00175EDB"/>
    <w:rsid w:val="001931A1"/>
    <w:rsid w:val="00355815"/>
    <w:rsid w:val="0049404B"/>
    <w:rsid w:val="00537AFD"/>
    <w:rsid w:val="0064576C"/>
    <w:rsid w:val="00650785"/>
    <w:rsid w:val="006A72C5"/>
    <w:rsid w:val="006D568E"/>
    <w:rsid w:val="00785695"/>
    <w:rsid w:val="007C51DB"/>
    <w:rsid w:val="00B64A19"/>
    <w:rsid w:val="00C66149"/>
    <w:rsid w:val="00E80A11"/>
    <w:rsid w:val="00ED15F5"/>
    <w:rsid w:val="00EF16E4"/>
    <w:rsid w:val="00F7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D568E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D568E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12</cp:revision>
  <cp:lastPrinted>2022-12-12T11:18:00Z</cp:lastPrinted>
  <dcterms:created xsi:type="dcterms:W3CDTF">2020-09-21T06:29:00Z</dcterms:created>
  <dcterms:modified xsi:type="dcterms:W3CDTF">2022-12-12T11:19:00Z</dcterms:modified>
</cp:coreProperties>
</file>